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8" w:rsidRDefault="00760744" w:rsidP="001A0B38">
      <w:pPr>
        <w:jc w:val="center"/>
        <w:rPr>
          <w:sz w:val="24"/>
        </w:rPr>
      </w:pPr>
      <w:r w:rsidRPr="004B13A2">
        <w:rPr>
          <w:sz w:val="24"/>
        </w:rPr>
        <w:t>GLENN COUNTY SAFETY COMMITTEE MINUTES</w:t>
      </w:r>
    </w:p>
    <w:p w:rsidR="008E122A" w:rsidRDefault="00760744" w:rsidP="008E122A">
      <w:pPr>
        <w:spacing w:line="240" w:lineRule="auto"/>
        <w:jc w:val="center"/>
        <w:rPr>
          <w:sz w:val="24"/>
        </w:rPr>
      </w:pPr>
      <w:r w:rsidRPr="004B13A2">
        <w:rPr>
          <w:sz w:val="24"/>
        </w:rPr>
        <w:t>BOARD OF SUPERVISORS CONFERENCE ROOM</w:t>
      </w:r>
    </w:p>
    <w:p w:rsidR="00760744" w:rsidRPr="004B13A2" w:rsidRDefault="00760744" w:rsidP="008E122A">
      <w:pPr>
        <w:spacing w:line="240" w:lineRule="auto"/>
        <w:jc w:val="center"/>
        <w:rPr>
          <w:sz w:val="24"/>
        </w:rPr>
      </w:pPr>
      <w:r w:rsidRPr="004B13A2">
        <w:rPr>
          <w:sz w:val="24"/>
        </w:rPr>
        <w:t>MEMORIAL HALL BUILDING</w:t>
      </w:r>
    </w:p>
    <w:p w:rsidR="008636EA" w:rsidRPr="004B13A2" w:rsidRDefault="00286CED" w:rsidP="008E122A">
      <w:pPr>
        <w:spacing w:line="240" w:lineRule="auto"/>
        <w:jc w:val="center"/>
        <w:rPr>
          <w:sz w:val="24"/>
        </w:rPr>
      </w:pPr>
      <w:r>
        <w:rPr>
          <w:sz w:val="24"/>
        </w:rPr>
        <w:t>August</w:t>
      </w:r>
      <w:r w:rsidR="00BD2698">
        <w:rPr>
          <w:sz w:val="24"/>
        </w:rPr>
        <w:t xml:space="preserve"> </w:t>
      </w:r>
      <w:r>
        <w:rPr>
          <w:sz w:val="24"/>
        </w:rPr>
        <w:t>12</w:t>
      </w:r>
      <w:r w:rsidR="00BD2698">
        <w:rPr>
          <w:sz w:val="24"/>
        </w:rPr>
        <w:t>, 2015</w:t>
      </w:r>
    </w:p>
    <w:p w:rsidR="00760744" w:rsidRDefault="00760744">
      <w:r w:rsidRPr="00BF3DED">
        <w:rPr>
          <w:b/>
        </w:rPr>
        <w:t>Present:</w:t>
      </w:r>
      <w:r w:rsidRPr="00BF3DED">
        <w:t xml:space="preserve">  Michelle Cavier</w:t>
      </w:r>
      <w:r w:rsidR="00BF3DED" w:rsidRPr="00BF3DED">
        <w:t>/Personnel, Jennifer Peters</w:t>
      </w:r>
      <w:r w:rsidR="00BD2698" w:rsidRPr="00BF3DED">
        <w:t>/</w:t>
      </w:r>
      <w:r w:rsidR="00BF3DED" w:rsidRPr="00BF3DED">
        <w:t>GSRMA</w:t>
      </w:r>
      <w:r w:rsidR="00BD2698" w:rsidRPr="00BF3DED">
        <w:t>,</w:t>
      </w:r>
      <w:r w:rsidRPr="00BF3DED">
        <w:t xml:space="preserve"> </w:t>
      </w:r>
      <w:r w:rsidR="00E069A2" w:rsidRPr="00BF3DED">
        <w:t>Erin Marshall</w:t>
      </w:r>
      <w:r w:rsidR="00BF3DED" w:rsidRPr="00BF3DED">
        <w:t>, Jolene Swanson</w:t>
      </w:r>
      <w:r w:rsidR="00BD2698" w:rsidRPr="00BF3DED">
        <w:t xml:space="preserve"> /</w:t>
      </w:r>
      <w:r w:rsidR="00E069A2" w:rsidRPr="00BF3DED">
        <w:t>PPWA</w:t>
      </w:r>
      <w:r w:rsidR="00BD2698" w:rsidRPr="00BF3DED">
        <w:t xml:space="preserve">, </w:t>
      </w:r>
      <w:r w:rsidR="00BF3DED" w:rsidRPr="00BF3DED">
        <w:t>Jamie Gammon</w:t>
      </w:r>
      <w:r w:rsidR="00BD2698" w:rsidRPr="00BF3DED">
        <w:t>/</w:t>
      </w:r>
      <w:r w:rsidR="00BF3DED" w:rsidRPr="00BF3DED">
        <w:t>Public Guardian</w:t>
      </w:r>
      <w:r w:rsidR="00BD2698" w:rsidRPr="00BF3DED">
        <w:t xml:space="preserve">, </w:t>
      </w:r>
      <w:r w:rsidR="00117959">
        <w:t>Tina Brothers</w:t>
      </w:r>
      <w:r w:rsidR="00BD2698" w:rsidRPr="00BF3DED">
        <w:t>/Ag Dept.,</w:t>
      </w:r>
      <w:r w:rsidR="008E122A">
        <w:t xml:space="preserve"> Sonia Melg</w:t>
      </w:r>
      <w:r w:rsidR="00117959">
        <w:t>arejo</w:t>
      </w:r>
      <w:r w:rsidR="00BD2698" w:rsidRPr="00BF3DED">
        <w:t>/Sheriff’s Office</w:t>
      </w:r>
      <w:r w:rsidR="00BF3DED" w:rsidRPr="00BF3DED">
        <w:t xml:space="preserve">, </w:t>
      </w:r>
      <w:r w:rsidR="00117959">
        <w:t>Brenda Sites/ DOF, Dana Owens/Air Pollution</w:t>
      </w:r>
    </w:p>
    <w:p w:rsidR="00760744" w:rsidRDefault="00760744" w:rsidP="005975F0">
      <w:pPr>
        <w:pStyle w:val="ListParagraph"/>
        <w:numPr>
          <w:ilvl w:val="0"/>
          <w:numId w:val="1"/>
        </w:numPr>
        <w:spacing w:after="120" w:line="360" w:lineRule="auto"/>
        <w:ind w:left="360"/>
      </w:pPr>
      <w:r w:rsidRPr="005975F0">
        <w:rPr>
          <w:b/>
          <w:u w:val="single"/>
        </w:rPr>
        <w:t>Call to Order</w:t>
      </w:r>
      <w:r w:rsidRPr="005975F0">
        <w:rPr>
          <w:b/>
        </w:rPr>
        <w:t xml:space="preserve">: </w:t>
      </w:r>
      <w:r w:rsidRPr="005975F0">
        <w:t xml:space="preserve"> </w:t>
      </w:r>
      <w:r>
        <w:t xml:space="preserve">Meeting was called to order at </w:t>
      </w:r>
      <w:r w:rsidR="00BD2698">
        <w:t>11:0</w:t>
      </w:r>
      <w:r w:rsidR="00117959">
        <w:t>1</w:t>
      </w:r>
      <w:r>
        <w:t xml:space="preserve"> by </w:t>
      </w:r>
      <w:r w:rsidR="003028C7">
        <w:t>Michelle</w:t>
      </w:r>
      <w:r>
        <w:t>.</w:t>
      </w:r>
    </w:p>
    <w:p w:rsidR="00760744" w:rsidRDefault="00760744" w:rsidP="005975F0">
      <w:pPr>
        <w:pStyle w:val="ListParagraph"/>
        <w:numPr>
          <w:ilvl w:val="0"/>
          <w:numId w:val="1"/>
        </w:numPr>
        <w:spacing w:after="120" w:line="360" w:lineRule="auto"/>
        <w:ind w:left="360"/>
      </w:pPr>
      <w:r w:rsidRPr="005975F0">
        <w:rPr>
          <w:b/>
          <w:u w:val="single"/>
        </w:rPr>
        <w:t>Approval of Minutes</w:t>
      </w:r>
      <w:r w:rsidRPr="005975F0">
        <w:rPr>
          <w:b/>
        </w:rPr>
        <w:t>:</w:t>
      </w:r>
      <w:r>
        <w:t xml:space="preserve">  </w:t>
      </w:r>
      <w:r w:rsidR="00117959">
        <w:t>Jolene</w:t>
      </w:r>
      <w:r w:rsidR="000048B5">
        <w:t xml:space="preserve"> </w:t>
      </w:r>
      <w:r>
        <w:t xml:space="preserve">moved to approve the minutes for </w:t>
      </w:r>
      <w:r w:rsidR="00C63205">
        <w:t>May</w:t>
      </w:r>
      <w:r w:rsidR="00643B69">
        <w:t xml:space="preserve"> </w:t>
      </w:r>
      <w:r w:rsidR="00C63205">
        <w:t>2</w:t>
      </w:r>
      <w:r w:rsidR="00643B69">
        <w:t>1</w:t>
      </w:r>
      <w:r w:rsidR="00BD2698">
        <w:t>, 201</w:t>
      </w:r>
      <w:r w:rsidR="00643B69">
        <w:t>5</w:t>
      </w:r>
      <w:r w:rsidR="000048B5">
        <w:t>; the mo</w:t>
      </w:r>
      <w:r w:rsidR="00E069A2">
        <w:t>t</w:t>
      </w:r>
      <w:r w:rsidR="00BD2698">
        <w:t xml:space="preserve">ion was seconded </w:t>
      </w:r>
      <w:r w:rsidR="00C63205">
        <w:t>by Brenda</w:t>
      </w:r>
      <w:r w:rsidR="000048B5">
        <w:t>.</w:t>
      </w:r>
    </w:p>
    <w:p w:rsidR="000048B5" w:rsidRPr="00BF3DED" w:rsidRDefault="000048B5" w:rsidP="005975F0">
      <w:pPr>
        <w:pStyle w:val="ListParagraph"/>
        <w:numPr>
          <w:ilvl w:val="0"/>
          <w:numId w:val="1"/>
        </w:numPr>
        <w:spacing w:after="120" w:line="360" w:lineRule="auto"/>
        <w:ind w:left="360"/>
      </w:pPr>
      <w:r w:rsidRPr="005975F0">
        <w:rPr>
          <w:b/>
          <w:u w:val="single"/>
        </w:rPr>
        <w:t>Incident Analysis</w:t>
      </w:r>
      <w:r w:rsidRPr="005975F0">
        <w:rPr>
          <w:b/>
        </w:rPr>
        <w:t>:</w:t>
      </w:r>
      <w:r>
        <w:t xml:space="preserve">  </w:t>
      </w:r>
      <w:r w:rsidRPr="00BF3DED">
        <w:t>The claims review sheet was distributed and reviewed for in</w:t>
      </w:r>
      <w:r w:rsidR="00BD2698" w:rsidRPr="00BF3DED">
        <w:t xml:space="preserve">cidents which occurred </w:t>
      </w:r>
      <w:r w:rsidR="00C63205" w:rsidRPr="00BF3DED">
        <w:t>between 5</w:t>
      </w:r>
      <w:r w:rsidR="00BF3DED" w:rsidRPr="00BF3DED">
        <w:t>/</w:t>
      </w:r>
      <w:r w:rsidR="00117959">
        <w:t>19</w:t>
      </w:r>
      <w:r w:rsidR="00BF3DED" w:rsidRPr="00BF3DED">
        <w:t>/15-</w:t>
      </w:r>
      <w:r w:rsidR="00117959">
        <w:t>8</w:t>
      </w:r>
      <w:r w:rsidR="00BF3DED" w:rsidRPr="00BF3DED">
        <w:t>/1</w:t>
      </w:r>
      <w:r w:rsidR="00117959">
        <w:t>2</w:t>
      </w:r>
      <w:r w:rsidR="00BF3DED" w:rsidRPr="00BF3DED">
        <w:t>/15</w:t>
      </w:r>
      <w:r w:rsidRPr="00BF3DED">
        <w:t>.</w:t>
      </w:r>
      <w:r w:rsidR="00BD2698" w:rsidRPr="00BF3DED">
        <w:t xml:space="preserve"> </w:t>
      </w:r>
    </w:p>
    <w:p w:rsidR="00D92958" w:rsidRDefault="000048B5" w:rsidP="00117959">
      <w:pPr>
        <w:pStyle w:val="ListParagraph"/>
        <w:numPr>
          <w:ilvl w:val="0"/>
          <w:numId w:val="1"/>
        </w:numPr>
        <w:spacing w:after="120" w:line="360" w:lineRule="auto"/>
        <w:ind w:left="360"/>
      </w:pPr>
      <w:r w:rsidRPr="00D92958">
        <w:rPr>
          <w:b/>
          <w:u w:val="single"/>
        </w:rPr>
        <w:t>Open forum for departmental safety concerns and issues</w:t>
      </w:r>
      <w:r w:rsidRPr="00D92958">
        <w:rPr>
          <w:b/>
        </w:rPr>
        <w:t>:</w:t>
      </w:r>
      <w:r w:rsidRPr="005975F0">
        <w:t xml:space="preserve"> </w:t>
      </w:r>
      <w:r w:rsidR="00BD2698">
        <w:t xml:space="preserve"> </w:t>
      </w:r>
      <w:r w:rsidR="00117959">
        <w:t xml:space="preserve">Jennifer informed the committee of </w:t>
      </w:r>
      <w:r w:rsidR="000C0EBA">
        <w:t>the Car R</w:t>
      </w:r>
      <w:r w:rsidR="00117959">
        <w:t>ental procedures when a staff member is away on county business. Rental cars should be rented in the county name</w:t>
      </w:r>
      <w:r w:rsidR="00C63205">
        <w:t xml:space="preserve"> and a</w:t>
      </w:r>
      <w:r w:rsidR="00AA35E2">
        <w:t xml:space="preserve">lways accept insurance coverage from </w:t>
      </w:r>
      <w:r w:rsidR="00C63205">
        <w:t>Rental Company</w:t>
      </w:r>
      <w:r w:rsidR="00AA35E2">
        <w:t>. County insurance would be primary for physical damage and Individual insurance would be primary for liability.</w:t>
      </w:r>
    </w:p>
    <w:p w:rsidR="00080630" w:rsidRPr="00080630" w:rsidRDefault="00080630" w:rsidP="00080630">
      <w:pPr>
        <w:pStyle w:val="ListParagraph"/>
        <w:spacing w:after="120" w:line="360" w:lineRule="auto"/>
        <w:ind w:left="360"/>
      </w:pPr>
      <w:r>
        <w:t xml:space="preserve">Jennifer also informed the </w:t>
      </w:r>
      <w:r w:rsidR="00C63205">
        <w:t>committee that</w:t>
      </w:r>
      <w:r>
        <w:t xml:space="preserve"> insurance cards for county owned vehicles are given to Brooks at Fleet services and he would distribute them as needed. </w:t>
      </w:r>
    </w:p>
    <w:p w:rsidR="00080630" w:rsidRDefault="00080630" w:rsidP="005975F0">
      <w:pPr>
        <w:pStyle w:val="ListParagraph"/>
        <w:numPr>
          <w:ilvl w:val="0"/>
          <w:numId w:val="1"/>
        </w:numPr>
        <w:spacing w:after="120" w:line="360" w:lineRule="auto"/>
        <w:ind w:left="360"/>
      </w:pPr>
      <w:r>
        <w:rPr>
          <w:b/>
          <w:u w:val="single"/>
        </w:rPr>
        <w:t>Ergonomic evaluations discussion:</w:t>
      </w:r>
      <w:r>
        <w:rPr>
          <w:u w:val="single"/>
        </w:rPr>
        <w:t xml:space="preserve"> </w:t>
      </w:r>
      <w:r>
        <w:t xml:space="preserve"> Michelle informed the committee of the new policy for </w:t>
      </w:r>
      <w:r w:rsidR="00C63205">
        <w:t>Ergonomic Evaluations</w:t>
      </w:r>
      <w:r>
        <w:t>. The new policy will be for the employee to complete the Ergonomic Evaluation Request form along with the Ergonomic Evaluation Checklist and submit to the Personnel Office. Once both forms are received, Michelle will send some self help tips, if after the tips are used and a problem continues</w:t>
      </w:r>
      <w:r w:rsidR="008E122A">
        <w:t xml:space="preserve">, then </w:t>
      </w:r>
      <w:r>
        <w:t>an evaluation will be done. The exception to this would be if a Worker</w:t>
      </w:r>
      <w:r w:rsidR="008E122A">
        <w:t>’</w:t>
      </w:r>
      <w:r>
        <w:t xml:space="preserve">s Comp injury occurs, in this case an evaluation would occur once the </w:t>
      </w:r>
      <w:r w:rsidR="004D2583">
        <w:t>request is submitted.</w:t>
      </w:r>
      <w:r>
        <w:t xml:space="preserve"> </w:t>
      </w:r>
    </w:p>
    <w:p w:rsidR="00080630" w:rsidRPr="00080630" w:rsidRDefault="00080630" w:rsidP="00080630">
      <w:pPr>
        <w:pStyle w:val="ListParagraph"/>
        <w:spacing w:after="120" w:line="360" w:lineRule="auto"/>
        <w:ind w:left="360"/>
      </w:pPr>
      <w:r>
        <w:t xml:space="preserve">Michelle announced she and Linda will be holding quarterly Personnel trainings for all department personnel staff to give information on </w:t>
      </w:r>
      <w:r w:rsidR="008E122A">
        <w:t xml:space="preserve">personnel </w:t>
      </w:r>
      <w:r>
        <w:t>process</w:t>
      </w:r>
      <w:r w:rsidR="008E122A">
        <w:t>es</w:t>
      </w:r>
      <w:r w:rsidR="004D2583">
        <w:t>.</w:t>
      </w:r>
      <w:r>
        <w:t xml:space="preserve"> </w:t>
      </w:r>
      <w:bookmarkStart w:id="0" w:name="_GoBack"/>
      <w:bookmarkEnd w:id="0"/>
    </w:p>
    <w:p w:rsidR="00D92958" w:rsidRPr="00D92958" w:rsidRDefault="003917EA" w:rsidP="005975F0">
      <w:pPr>
        <w:pStyle w:val="ListParagraph"/>
        <w:numPr>
          <w:ilvl w:val="0"/>
          <w:numId w:val="1"/>
        </w:numPr>
        <w:spacing w:after="120" w:line="360" w:lineRule="auto"/>
        <w:ind w:left="360"/>
      </w:pPr>
      <w:r>
        <w:rPr>
          <w:b/>
          <w:u w:val="single"/>
        </w:rPr>
        <w:t>Budget Update</w:t>
      </w:r>
      <w:r>
        <w:t xml:space="preserve">: </w:t>
      </w:r>
      <w:r w:rsidR="00C63205">
        <w:t xml:space="preserve">Michelle informed the committee the </w:t>
      </w:r>
      <w:r w:rsidR="008E122A">
        <w:t xml:space="preserve">safety </w:t>
      </w:r>
      <w:r w:rsidR="00C63205">
        <w:t>budget balance has not changed and remains at $36,492.82.</w:t>
      </w:r>
    </w:p>
    <w:p w:rsidR="001A0B38" w:rsidRDefault="00DF13C9" w:rsidP="00BE5BBD">
      <w:pPr>
        <w:pStyle w:val="ListParagraph"/>
        <w:numPr>
          <w:ilvl w:val="0"/>
          <w:numId w:val="1"/>
        </w:numPr>
        <w:spacing w:after="120" w:line="360" w:lineRule="auto"/>
        <w:ind w:left="360"/>
      </w:pPr>
      <w:r w:rsidRPr="00C63205">
        <w:rPr>
          <w:b/>
          <w:u w:val="single"/>
        </w:rPr>
        <w:t>Loss Prevention Incentive Program (LPIP) requests</w:t>
      </w:r>
      <w:r w:rsidRPr="00C63205">
        <w:rPr>
          <w:b/>
        </w:rPr>
        <w:t>:</w:t>
      </w:r>
      <w:r w:rsidR="004B13A2" w:rsidRPr="005975F0">
        <w:t xml:space="preserve"> </w:t>
      </w:r>
      <w:r w:rsidR="008636EA">
        <w:t xml:space="preserve"> The committee approv</w:t>
      </w:r>
      <w:r w:rsidR="009A5BF3">
        <w:t xml:space="preserve">ed the LPIP request submitted from </w:t>
      </w:r>
      <w:r w:rsidR="008636EA">
        <w:t xml:space="preserve">the </w:t>
      </w:r>
      <w:r w:rsidR="00C63205">
        <w:t>Planning &amp; Public Works Agency</w:t>
      </w:r>
      <w:r w:rsidR="00BE5BBD">
        <w:t xml:space="preserve"> </w:t>
      </w:r>
      <w:r w:rsidR="008636EA">
        <w:t xml:space="preserve">for the purchase of </w:t>
      </w:r>
      <w:r w:rsidR="00C63205">
        <w:t>2 Flagger Joe Umbrellas.</w:t>
      </w:r>
    </w:p>
    <w:p w:rsidR="00BE5BBD" w:rsidRDefault="004B13A2" w:rsidP="001A0B38">
      <w:pPr>
        <w:pStyle w:val="ListParagraph"/>
        <w:numPr>
          <w:ilvl w:val="0"/>
          <w:numId w:val="1"/>
        </w:numPr>
        <w:spacing w:after="120" w:line="360" w:lineRule="auto"/>
        <w:ind w:left="360"/>
      </w:pPr>
      <w:r w:rsidRPr="00C63205">
        <w:rPr>
          <w:b/>
          <w:u w:val="single"/>
        </w:rPr>
        <w:t>Other</w:t>
      </w:r>
      <w:r w:rsidRPr="00C63205">
        <w:rPr>
          <w:b/>
        </w:rPr>
        <w:t>:</w:t>
      </w:r>
      <w:r>
        <w:t xml:space="preserve"> </w:t>
      </w:r>
      <w:r w:rsidR="00C63205">
        <w:t xml:space="preserve"> Michelle distributed a “Slips, Trips and </w:t>
      </w:r>
      <w:proofErr w:type="gramStart"/>
      <w:r w:rsidR="00C63205">
        <w:t>Falls</w:t>
      </w:r>
      <w:proofErr w:type="gramEnd"/>
      <w:r w:rsidR="00C63205">
        <w:t xml:space="preserve">” handout to be used during safety meetings.  </w:t>
      </w:r>
      <w:r w:rsidR="008E122A">
        <w:t xml:space="preserve">She emphasized continued trainings in this area as part of our Loss Exposure Experience Plan (LEEP) which is incorporated into our yearly LPIP application.  </w:t>
      </w:r>
      <w:r w:rsidR="00C63205">
        <w:t>Michelle will add new committee members to Target Solutions</w:t>
      </w:r>
      <w:r w:rsidR="008E122A">
        <w:t xml:space="preserve"> giving them administration authority to create assignments. A</w:t>
      </w:r>
      <w:r w:rsidR="001A0B38">
        <w:t>ll LPIP requests must</w:t>
      </w:r>
      <w:r w:rsidR="000B2017">
        <w:t xml:space="preserve"> be submitted to Michelle </w:t>
      </w:r>
      <w:r w:rsidR="001A0B38">
        <w:t xml:space="preserve">by </w:t>
      </w:r>
      <w:r w:rsidR="00C63205">
        <w:t>October 3</w:t>
      </w:r>
      <w:r w:rsidR="001A0B38">
        <w:t>1, 2015.</w:t>
      </w:r>
    </w:p>
    <w:p w:rsidR="009F3BBD" w:rsidRDefault="004B13A2" w:rsidP="009F3BBD">
      <w:pPr>
        <w:pStyle w:val="ListParagraph"/>
        <w:numPr>
          <w:ilvl w:val="0"/>
          <w:numId w:val="1"/>
        </w:numPr>
        <w:spacing w:after="120" w:line="360" w:lineRule="auto"/>
        <w:ind w:left="360"/>
      </w:pPr>
      <w:r w:rsidRPr="001A0B38">
        <w:rPr>
          <w:b/>
          <w:u w:val="single"/>
        </w:rPr>
        <w:t>Next Meeting</w:t>
      </w:r>
      <w:r w:rsidRPr="001A0B38">
        <w:rPr>
          <w:b/>
        </w:rPr>
        <w:t>:</w:t>
      </w:r>
      <w:r w:rsidRPr="005975F0">
        <w:t xml:space="preserve"> </w:t>
      </w:r>
      <w:r w:rsidR="008636EA">
        <w:t xml:space="preserve"> </w:t>
      </w:r>
      <w:r w:rsidR="00C63205">
        <w:t>November</w:t>
      </w:r>
      <w:r w:rsidR="008636EA">
        <w:t xml:space="preserve"> </w:t>
      </w:r>
      <w:r w:rsidR="00C63205">
        <w:t>11</w:t>
      </w:r>
      <w:r w:rsidR="008636EA">
        <w:t>, 2015</w:t>
      </w:r>
      <w:r w:rsidR="00FF04FB">
        <w:t xml:space="preserve"> @ 11:00am.</w:t>
      </w:r>
    </w:p>
    <w:p w:rsidR="00FA4B2A" w:rsidRDefault="0096292C" w:rsidP="009F3BBD">
      <w:pPr>
        <w:spacing w:after="120" w:line="360" w:lineRule="auto"/>
      </w:pPr>
      <w:r>
        <w:t xml:space="preserve">Meeting </w:t>
      </w:r>
      <w:r w:rsidR="00BE5BBD">
        <w:t>adjourned @</w:t>
      </w:r>
      <w:r>
        <w:t xml:space="preserve"> 11:</w:t>
      </w:r>
      <w:r w:rsidR="00C63205">
        <w:t>2</w:t>
      </w:r>
      <w:r w:rsidR="00BE5BBD">
        <w:t>6</w:t>
      </w:r>
      <w:r>
        <w:t>am</w:t>
      </w:r>
    </w:p>
    <w:sectPr w:rsidR="00FA4B2A" w:rsidSect="008E122A">
      <w:pgSz w:w="12240" w:h="15840"/>
      <w:pgMar w:top="180" w:right="108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30" w:rsidRDefault="00080630" w:rsidP="005975F0">
      <w:pPr>
        <w:spacing w:after="0" w:line="240" w:lineRule="auto"/>
      </w:pPr>
      <w:r>
        <w:separator/>
      </w:r>
    </w:p>
  </w:endnote>
  <w:endnote w:type="continuationSeparator" w:id="0">
    <w:p w:rsidR="00080630" w:rsidRDefault="00080630" w:rsidP="0059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30" w:rsidRDefault="00080630" w:rsidP="005975F0">
      <w:pPr>
        <w:spacing w:after="0" w:line="240" w:lineRule="auto"/>
      </w:pPr>
      <w:r>
        <w:separator/>
      </w:r>
    </w:p>
  </w:footnote>
  <w:footnote w:type="continuationSeparator" w:id="0">
    <w:p w:rsidR="00080630" w:rsidRDefault="00080630" w:rsidP="00597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F7"/>
    <w:multiLevelType w:val="hybridMultilevel"/>
    <w:tmpl w:val="93A6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44"/>
    <w:rsid w:val="000048B5"/>
    <w:rsid w:val="000205DB"/>
    <w:rsid w:val="00021856"/>
    <w:rsid w:val="00064556"/>
    <w:rsid w:val="00074E4F"/>
    <w:rsid w:val="00080630"/>
    <w:rsid w:val="000B2017"/>
    <w:rsid w:val="000B394F"/>
    <w:rsid w:val="000C0EBA"/>
    <w:rsid w:val="000C42C0"/>
    <w:rsid w:val="000D4B8E"/>
    <w:rsid w:val="000F6236"/>
    <w:rsid w:val="00114691"/>
    <w:rsid w:val="00117959"/>
    <w:rsid w:val="00165293"/>
    <w:rsid w:val="00185B37"/>
    <w:rsid w:val="001A0B38"/>
    <w:rsid w:val="001A6EA6"/>
    <w:rsid w:val="001B0A66"/>
    <w:rsid w:val="001E1BA4"/>
    <w:rsid w:val="001E780C"/>
    <w:rsid w:val="00201F6F"/>
    <w:rsid w:val="002145D4"/>
    <w:rsid w:val="002164E9"/>
    <w:rsid w:val="0023418C"/>
    <w:rsid w:val="00234850"/>
    <w:rsid w:val="0024396E"/>
    <w:rsid w:val="0024654B"/>
    <w:rsid w:val="002520EE"/>
    <w:rsid w:val="002661E1"/>
    <w:rsid w:val="00272F01"/>
    <w:rsid w:val="00286CED"/>
    <w:rsid w:val="00291B1B"/>
    <w:rsid w:val="002932FA"/>
    <w:rsid w:val="002971B1"/>
    <w:rsid w:val="002B7581"/>
    <w:rsid w:val="003028C7"/>
    <w:rsid w:val="003169C2"/>
    <w:rsid w:val="00316CA6"/>
    <w:rsid w:val="00340D24"/>
    <w:rsid w:val="00350549"/>
    <w:rsid w:val="0036738C"/>
    <w:rsid w:val="00370F65"/>
    <w:rsid w:val="003917EA"/>
    <w:rsid w:val="003A10D8"/>
    <w:rsid w:val="003B5805"/>
    <w:rsid w:val="003B70E8"/>
    <w:rsid w:val="003B7844"/>
    <w:rsid w:val="003E0B18"/>
    <w:rsid w:val="003E186C"/>
    <w:rsid w:val="00400EFB"/>
    <w:rsid w:val="00401B2B"/>
    <w:rsid w:val="00411FBC"/>
    <w:rsid w:val="00465829"/>
    <w:rsid w:val="004679AE"/>
    <w:rsid w:val="00470AA7"/>
    <w:rsid w:val="00487F92"/>
    <w:rsid w:val="004A7E90"/>
    <w:rsid w:val="004B13A2"/>
    <w:rsid w:val="004D0D8A"/>
    <w:rsid w:val="004D2583"/>
    <w:rsid w:val="004D3D10"/>
    <w:rsid w:val="004D4DC9"/>
    <w:rsid w:val="004F4EC5"/>
    <w:rsid w:val="0050315C"/>
    <w:rsid w:val="00535BF5"/>
    <w:rsid w:val="00544244"/>
    <w:rsid w:val="00571E1C"/>
    <w:rsid w:val="00582F71"/>
    <w:rsid w:val="005975F0"/>
    <w:rsid w:val="005B6185"/>
    <w:rsid w:val="005C1959"/>
    <w:rsid w:val="005D4CA1"/>
    <w:rsid w:val="005F2127"/>
    <w:rsid w:val="00610954"/>
    <w:rsid w:val="00612771"/>
    <w:rsid w:val="00642996"/>
    <w:rsid w:val="00643B69"/>
    <w:rsid w:val="00647709"/>
    <w:rsid w:val="00650BA7"/>
    <w:rsid w:val="006C4E47"/>
    <w:rsid w:val="00703391"/>
    <w:rsid w:val="007234FA"/>
    <w:rsid w:val="007373F3"/>
    <w:rsid w:val="00754F84"/>
    <w:rsid w:val="00760744"/>
    <w:rsid w:val="0076755F"/>
    <w:rsid w:val="0078419D"/>
    <w:rsid w:val="007A3D7B"/>
    <w:rsid w:val="007E3E90"/>
    <w:rsid w:val="007E5512"/>
    <w:rsid w:val="0081531D"/>
    <w:rsid w:val="00824DAA"/>
    <w:rsid w:val="00831685"/>
    <w:rsid w:val="0085492A"/>
    <w:rsid w:val="00855546"/>
    <w:rsid w:val="00857A77"/>
    <w:rsid w:val="008617D5"/>
    <w:rsid w:val="008636EA"/>
    <w:rsid w:val="0087430F"/>
    <w:rsid w:val="008C1166"/>
    <w:rsid w:val="008C11FA"/>
    <w:rsid w:val="008C2095"/>
    <w:rsid w:val="008C2272"/>
    <w:rsid w:val="008D3EAF"/>
    <w:rsid w:val="008D4BAF"/>
    <w:rsid w:val="008E122A"/>
    <w:rsid w:val="00917C09"/>
    <w:rsid w:val="00925E4C"/>
    <w:rsid w:val="009562BA"/>
    <w:rsid w:val="0096038C"/>
    <w:rsid w:val="0096292C"/>
    <w:rsid w:val="00975063"/>
    <w:rsid w:val="009A5BF3"/>
    <w:rsid w:val="009B0989"/>
    <w:rsid w:val="009C244D"/>
    <w:rsid w:val="009C3CDF"/>
    <w:rsid w:val="009E1BE9"/>
    <w:rsid w:val="009F3BBD"/>
    <w:rsid w:val="009F6B07"/>
    <w:rsid w:val="00A41465"/>
    <w:rsid w:val="00A54AAA"/>
    <w:rsid w:val="00A61C0A"/>
    <w:rsid w:val="00A63C11"/>
    <w:rsid w:val="00A711D8"/>
    <w:rsid w:val="00AA16DD"/>
    <w:rsid w:val="00AA2E10"/>
    <w:rsid w:val="00AA35E2"/>
    <w:rsid w:val="00AA4D48"/>
    <w:rsid w:val="00AC6BFA"/>
    <w:rsid w:val="00B109A7"/>
    <w:rsid w:val="00B15EED"/>
    <w:rsid w:val="00B44ED9"/>
    <w:rsid w:val="00B5715C"/>
    <w:rsid w:val="00B77A2A"/>
    <w:rsid w:val="00B8177D"/>
    <w:rsid w:val="00B82387"/>
    <w:rsid w:val="00BC4814"/>
    <w:rsid w:val="00BD2698"/>
    <w:rsid w:val="00BE5BBD"/>
    <w:rsid w:val="00BF3DED"/>
    <w:rsid w:val="00C15EFC"/>
    <w:rsid w:val="00C43C1C"/>
    <w:rsid w:val="00C63205"/>
    <w:rsid w:val="00C80576"/>
    <w:rsid w:val="00C810DE"/>
    <w:rsid w:val="00CC493B"/>
    <w:rsid w:val="00CF1A87"/>
    <w:rsid w:val="00D20963"/>
    <w:rsid w:val="00D33AC9"/>
    <w:rsid w:val="00D92958"/>
    <w:rsid w:val="00DC2060"/>
    <w:rsid w:val="00DD7E8E"/>
    <w:rsid w:val="00DF13C9"/>
    <w:rsid w:val="00E069A2"/>
    <w:rsid w:val="00E14961"/>
    <w:rsid w:val="00E17245"/>
    <w:rsid w:val="00E21BC6"/>
    <w:rsid w:val="00E31461"/>
    <w:rsid w:val="00E519A6"/>
    <w:rsid w:val="00E6415E"/>
    <w:rsid w:val="00E72CDD"/>
    <w:rsid w:val="00E86CE4"/>
    <w:rsid w:val="00EA19B8"/>
    <w:rsid w:val="00EB17FB"/>
    <w:rsid w:val="00EE01CC"/>
    <w:rsid w:val="00F30600"/>
    <w:rsid w:val="00F404E8"/>
    <w:rsid w:val="00F42778"/>
    <w:rsid w:val="00F50802"/>
    <w:rsid w:val="00F560BE"/>
    <w:rsid w:val="00F56911"/>
    <w:rsid w:val="00F87866"/>
    <w:rsid w:val="00F914AB"/>
    <w:rsid w:val="00F96714"/>
    <w:rsid w:val="00F97CAB"/>
    <w:rsid w:val="00FA4B2A"/>
    <w:rsid w:val="00FB0FB1"/>
    <w:rsid w:val="00FB48C1"/>
    <w:rsid w:val="00FC5F48"/>
    <w:rsid w:val="00FD16F2"/>
    <w:rsid w:val="00FD5C58"/>
    <w:rsid w:val="00F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F0"/>
    <w:pPr>
      <w:ind w:left="720"/>
      <w:contextualSpacing/>
    </w:pPr>
  </w:style>
  <w:style w:type="paragraph" w:styleId="Header">
    <w:name w:val="header"/>
    <w:basedOn w:val="Normal"/>
    <w:link w:val="HeaderChar"/>
    <w:uiPriority w:val="99"/>
    <w:unhideWhenUsed/>
    <w:rsid w:val="0059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F0"/>
  </w:style>
  <w:style w:type="paragraph" w:styleId="Footer">
    <w:name w:val="footer"/>
    <w:basedOn w:val="Normal"/>
    <w:link w:val="FooterChar"/>
    <w:uiPriority w:val="99"/>
    <w:unhideWhenUsed/>
    <w:rsid w:val="0059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F0"/>
    <w:pPr>
      <w:ind w:left="720"/>
      <w:contextualSpacing/>
    </w:pPr>
  </w:style>
  <w:style w:type="paragraph" w:styleId="Header">
    <w:name w:val="header"/>
    <w:basedOn w:val="Normal"/>
    <w:link w:val="HeaderChar"/>
    <w:uiPriority w:val="99"/>
    <w:unhideWhenUsed/>
    <w:rsid w:val="0059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F0"/>
  </w:style>
  <w:style w:type="paragraph" w:styleId="Footer">
    <w:name w:val="footer"/>
    <w:basedOn w:val="Normal"/>
    <w:link w:val="FooterChar"/>
    <w:uiPriority w:val="99"/>
    <w:unhideWhenUsed/>
    <w:rsid w:val="0059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Human Resources Agency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Michelle Cavier</cp:lastModifiedBy>
  <cp:revision>8</cp:revision>
  <cp:lastPrinted>2015-02-12T17:14:00Z</cp:lastPrinted>
  <dcterms:created xsi:type="dcterms:W3CDTF">2015-08-19T21:23:00Z</dcterms:created>
  <dcterms:modified xsi:type="dcterms:W3CDTF">2015-09-08T18:16:00Z</dcterms:modified>
</cp:coreProperties>
</file>