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27" w:rsidRDefault="001A3E27" w:rsidP="00DD359A">
      <w:pPr>
        <w:rPr>
          <w:rFonts w:ascii="Calibri" w:hAnsi="Calibri" w:cs="Calibri"/>
        </w:rPr>
      </w:pPr>
    </w:p>
    <w:p w:rsidR="00CA0440" w:rsidRPr="00CA0440" w:rsidRDefault="00CA0440" w:rsidP="00CA0440">
      <w:pPr>
        <w:jc w:val="center"/>
        <w:rPr>
          <w:b/>
          <w:sz w:val="28"/>
          <w:szCs w:val="28"/>
        </w:rPr>
      </w:pPr>
      <w:r w:rsidRPr="00CA0440">
        <w:rPr>
          <w:b/>
          <w:sz w:val="28"/>
          <w:szCs w:val="28"/>
        </w:rPr>
        <w:t>Natural Gas Well Equipment Movement Form</w:t>
      </w:r>
    </w:p>
    <w:p w:rsidR="00CA0440" w:rsidRPr="00CA0440" w:rsidRDefault="00CA0440" w:rsidP="00CA0440">
      <w:pPr>
        <w:jc w:val="center"/>
      </w:pPr>
    </w:p>
    <w:p w:rsidR="00CA0440" w:rsidRPr="00CA0440" w:rsidRDefault="00CA0440" w:rsidP="00CA0440">
      <w:pPr>
        <w:jc w:val="center"/>
      </w:pPr>
    </w:p>
    <w:p w:rsidR="00CA0440" w:rsidRPr="00CA0440" w:rsidRDefault="00CA0440" w:rsidP="00CA0440">
      <w:r w:rsidRPr="00CA0440">
        <w:t xml:space="preserve">The Glenn County Air Pollution Control District (District) must be notified using this or another approved form when a permitted piece of equipment is moved from one site to another.  If the equipment is being moved to a site that does not have equipment with a current air pollution permit, an Authorization to Construct (ATC) application must be completed.  </w:t>
      </w:r>
    </w:p>
    <w:p w:rsidR="00CA0440" w:rsidRPr="00CA0440" w:rsidRDefault="00CA0440" w:rsidP="00CA0440"/>
    <w:p w:rsidR="00CA0440" w:rsidRPr="00CA0440" w:rsidRDefault="00CA0440" w:rsidP="00CA0440"/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Operator Name:</w:t>
      </w:r>
      <w:bookmarkStart w:id="0" w:name="Text1"/>
      <w:r w:rsidRPr="00CA0440">
        <w:t xml:space="preserve"> </w:t>
      </w:r>
      <w:r w:rsidRPr="00CA0440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fldChar w:fldCharType="end"/>
      </w:r>
      <w:bookmarkEnd w:id="0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Contact Name and Phone Number:</w:t>
      </w:r>
      <w:bookmarkStart w:id="1" w:name="Text2"/>
      <w:r w:rsidRPr="00CA0440">
        <w:t xml:space="preserve"> </w:t>
      </w:r>
      <w:r w:rsidRPr="00CA0440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fldChar w:fldCharType="end"/>
      </w:r>
      <w:bookmarkEnd w:id="1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Equipment Make, Model, Serial Number:</w:t>
      </w:r>
      <w:bookmarkStart w:id="2" w:name="Text3"/>
      <w:r w:rsidRPr="00CA0440">
        <w:t xml:space="preserve"> </w:t>
      </w:r>
      <w:r w:rsidRPr="00CA0440"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fldChar w:fldCharType="end"/>
      </w:r>
      <w:bookmarkEnd w:id="2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Site moved from (D.O.G Gas well name*):</w:t>
      </w:r>
      <w:bookmarkStart w:id="3" w:name="Text4"/>
      <w:r w:rsidRPr="00CA0440">
        <w:t xml:space="preserve"> </w:t>
      </w:r>
      <w:r w:rsidRPr="00CA0440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fldChar w:fldCharType="end"/>
      </w:r>
      <w:bookmarkEnd w:id="3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Site moved to, include map (D.O.G Gas well name*):</w:t>
      </w:r>
      <w:bookmarkStart w:id="4" w:name="Text5"/>
      <w:r w:rsidRPr="00CA0440">
        <w:t xml:space="preserve"> </w:t>
      </w:r>
      <w:r w:rsidRPr="00CA044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fldChar w:fldCharType="end"/>
      </w:r>
      <w:bookmarkEnd w:id="4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ATC Required and Included?</w:t>
      </w:r>
      <w:bookmarkStart w:id="5" w:name="Text6"/>
      <w:r w:rsidRPr="00CA0440">
        <w:t xml:space="preserve"> </w:t>
      </w:r>
      <w:r w:rsidRPr="00CA0440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rPr>
          <w:noProof/>
        </w:rPr>
        <w:t> </w:t>
      </w:r>
      <w:r w:rsidRPr="00CA0440">
        <w:fldChar w:fldCharType="end"/>
      </w:r>
      <w:bookmarkEnd w:id="5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Date expected to move:</w:t>
      </w:r>
      <w:bookmarkStart w:id="6" w:name="Text7"/>
      <w:r w:rsidRPr="00CA0440">
        <w:t xml:space="preserve"> </w:t>
      </w:r>
      <w:r w:rsidRPr="00CA0440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t> </w:t>
      </w:r>
      <w:r w:rsidRPr="00CA0440">
        <w:fldChar w:fldCharType="end"/>
      </w:r>
      <w:bookmarkEnd w:id="6"/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 xml:space="preserve">Date District notified: </w:t>
      </w:r>
      <w:bookmarkStart w:id="7" w:name="_GoBack"/>
      <w:r w:rsidRPr="00CA044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A0440">
        <w:instrText xml:space="preserve"> FORMTEXT </w:instrText>
      </w:r>
      <w:r w:rsidRPr="00CA0440">
        <w:fldChar w:fldCharType="separate"/>
      </w:r>
    </w:p>
    <w:p w:rsidR="00CA0440" w:rsidRPr="00CA0440" w:rsidRDefault="00CA0440" w:rsidP="00CA0440">
      <w:pPr>
        <w:numPr>
          <w:ilvl w:val="0"/>
          <w:numId w:val="4"/>
        </w:numPr>
        <w:spacing w:line="480" w:lineRule="auto"/>
      </w:pPr>
      <w:r w:rsidRPr="00CA0440">
        <w:t>List all equipment currently on site:</w:t>
      </w:r>
    </w:p>
    <w:p w:rsidR="00CA0440" w:rsidRPr="00CA0440" w:rsidRDefault="00CA0440" w:rsidP="00CA0440">
      <w:pPr>
        <w:spacing w:line="480" w:lineRule="auto"/>
      </w:pPr>
    </w:p>
    <w:p w:rsidR="00CA0440" w:rsidRPr="00CA0440" w:rsidRDefault="00CA0440" w:rsidP="00CA0440">
      <w:pPr>
        <w:spacing w:line="480" w:lineRule="auto"/>
      </w:pPr>
      <w:r w:rsidRPr="00CA0440">
        <w:fldChar w:fldCharType="end"/>
      </w:r>
      <w:bookmarkEnd w:id="7"/>
    </w:p>
    <w:p w:rsidR="00CA0440" w:rsidRPr="00CA0440" w:rsidRDefault="00CA0440" w:rsidP="00CA0440"/>
    <w:p w:rsidR="00CA0440" w:rsidRPr="00CA0440" w:rsidRDefault="00CA0440" w:rsidP="00CA0440">
      <w:r w:rsidRPr="00CA0440">
        <w:t>* If the affected site is a Master Meter and not a well site, submit the name that appears on the signage for the site.</w:t>
      </w:r>
    </w:p>
    <w:p w:rsidR="00CA0440" w:rsidRPr="00CA0440" w:rsidRDefault="00CA0440" w:rsidP="00CA0440">
      <w:pPr>
        <w:rPr>
          <w:color w:val="003399"/>
        </w:rPr>
      </w:pPr>
    </w:p>
    <w:p w:rsidR="00CA0440" w:rsidRPr="00CA0440" w:rsidRDefault="00CA0440" w:rsidP="00CA0440">
      <w:pPr>
        <w:rPr>
          <w:i/>
          <w:iCs/>
          <w:color w:val="000000"/>
        </w:rPr>
      </w:pPr>
      <w:r w:rsidRPr="00CA0440">
        <w:rPr>
          <w:color w:val="003399"/>
        </w:rPr>
        <w:tab/>
      </w:r>
    </w:p>
    <w:p w:rsidR="00CA0440" w:rsidRPr="00CA0440" w:rsidRDefault="00CA0440" w:rsidP="00CA0440">
      <w:pPr>
        <w:rPr>
          <w:iCs/>
          <w:color w:val="000000"/>
        </w:rPr>
      </w:pPr>
      <w:r w:rsidRPr="00CA0440">
        <w:rPr>
          <w:iCs/>
          <w:color w:val="000000"/>
        </w:rPr>
        <w:t>If you have any questions please contact our office at (530) 934-6500.</w:t>
      </w:r>
    </w:p>
    <w:p w:rsidR="00CA0440" w:rsidRPr="00CA0440" w:rsidRDefault="00CA0440" w:rsidP="00CA0440">
      <w:pPr>
        <w:rPr>
          <w:i/>
          <w:iCs/>
          <w:color w:val="000000"/>
        </w:rPr>
      </w:pPr>
    </w:p>
    <w:p w:rsidR="00CA0440" w:rsidRPr="00CA0440" w:rsidRDefault="00CA0440" w:rsidP="00CA0440">
      <w:pPr>
        <w:rPr>
          <w:i/>
          <w:iCs/>
          <w:color w:val="000000"/>
        </w:rPr>
      </w:pPr>
    </w:p>
    <w:p w:rsidR="004475AC" w:rsidRDefault="004475AC" w:rsidP="00116C25">
      <w:pPr>
        <w:pStyle w:val="NoSpacing"/>
        <w:rPr>
          <w:sz w:val="24"/>
          <w:szCs w:val="24"/>
        </w:rPr>
      </w:pPr>
    </w:p>
    <w:sectPr w:rsidR="004475AC" w:rsidSect="005117AE">
      <w:headerReference w:type="default" r:id="rId9"/>
      <w:footerReference w:type="default" r:id="rId10"/>
      <w:pgSz w:w="12240" w:h="15840"/>
      <w:pgMar w:top="576" w:right="720" w:bottom="720" w:left="72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AE" w:rsidRDefault="005117AE" w:rsidP="00B32F4E">
      <w:r>
        <w:separator/>
      </w:r>
    </w:p>
  </w:endnote>
  <w:endnote w:type="continuationSeparator" w:id="0">
    <w:p w:rsidR="005117AE" w:rsidRDefault="005117AE" w:rsidP="00B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C" w:rsidRPr="00B7723F" w:rsidRDefault="00CA0440" w:rsidP="005F4735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</w:rPr>
      <w:pict>
        <v:rect id="_x0000_i1025" style="width:540pt;height:1pt" o:hralign="center" o:hrstd="t" o:hrnoshade="t" o:hr="t" fillcolor="#5a5a5a [2109]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475AC" w:rsidRPr="00B7723F" w:rsidTr="0043437A">
      <w:tc>
        <w:tcPr>
          <w:tcW w:w="5508" w:type="dxa"/>
        </w:tcPr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Air Pollution Control District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(APCD)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Stationary Source Permitting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Agricultural and Residential Burning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Carl Moyer Grant Program</w:t>
          </w:r>
        </w:p>
      </w:tc>
      <w:tc>
        <w:tcPr>
          <w:tcW w:w="5508" w:type="dxa"/>
        </w:tcPr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Certified Unified Program Agency (CUPA)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Hazardous Materials</w:t>
          </w:r>
          <w:r>
            <w:rPr>
              <w:rFonts w:asciiTheme="majorHAnsi" w:hAnsiTheme="majorHAnsi" w:cs="Arial"/>
              <w:sz w:val="16"/>
              <w:szCs w:val="16"/>
            </w:rPr>
            <w:t xml:space="preserve"> and Wastes</w:t>
          </w:r>
          <w:r w:rsidRPr="00B7723F">
            <w:rPr>
              <w:rFonts w:asciiTheme="majorHAnsi" w:hAnsiTheme="majorHAnsi" w:cs="Arial"/>
              <w:sz w:val="16"/>
              <w:szCs w:val="16"/>
            </w:rPr>
            <w:t xml:space="preserve"> Handling and Storage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Above and Under Ground Storage Tanks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6"/>
              <w:szCs w:val="16"/>
            </w:rPr>
            <w:t>Facilities with</w:t>
          </w:r>
          <w:r w:rsidRPr="00B7723F">
            <w:rPr>
              <w:rFonts w:asciiTheme="majorHAnsi" w:hAnsiTheme="majorHAnsi"/>
              <w:sz w:val="16"/>
              <w:szCs w:val="16"/>
            </w:rPr>
            <w:t xml:space="preserve"> Regulated Substances</w:t>
          </w:r>
        </w:p>
      </w:tc>
    </w:tr>
  </w:tbl>
  <w:p w:rsidR="004475AC" w:rsidRPr="009C0274" w:rsidRDefault="004475AC" w:rsidP="00276751">
    <w:pPr>
      <w:pStyle w:val="NoSpacing"/>
      <w:rPr>
        <w:rFonts w:asciiTheme="majorHAnsi" w:hAnsiTheme="majorHAnsi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AE" w:rsidRDefault="005117AE" w:rsidP="00B32F4E">
      <w:r>
        <w:separator/>
      </w:r>
    </w:p>
  </w:footnote>
  <w:footnote w:type="continuationSeparator" w:id="0">
    <w:p w:rsidR="005117AE" w:rsidRDefault="005117AE" w:rsidP="00B3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C" w:rsidRPr="00D258F1" w:rsidRDefault="004475AC" w:rsidP="00B32F4E">
    <w:pPr>
      <w:pStyle w:val="NoSpacing"/>
      <w:ind w:left="1440"/>
      <w:jc w:val="right"/>
      <w:rPr>
        <w:rFonts w:ascii="Arial" w:hAnsi="Arial" w:cs="Arial"/>
        <w:sz w:val="18"/>
        <w:szCs w:val="18"/>
      </w:rPr>
    </w:pPr>
    <w:r>
      <w:tab/>
    </w:r>
  </w:p>
  <w:tbl>
    <w:tblPr>
      <w:tblStyle w:val="TableGrid"/>
      <w:tblW w:w="98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63"/>
      <w:gridCol w:w="8232"/>
    </w:tblGrid>
    <w:tr w:rsidR="004475AC" w:rsidTr="00671F9B">
      <w:trPr>
        <w:trHeight w:val="2312"/>
        <w:jc w:val="center"/>
      </w:trPr>
      <w:tc>
        <w:tcPr>
          <w:tcW w:w="1663" w:type="dxa"/>
        </w:tcPr>
        <w:p w:rsidR="004475AC" w:rsidRDefault="004475AC" w:rsidP="00B32F4E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-363356</wp:posOffset>
                </wp:positionH>
                <wp:positionV relativeFrom="margin">
                  <wp:posOffset>60271</wp:posOffset>
                </wp:positionV>
                <wp:extent cx="1342486" cy="1290536"/>
                <wp:effectExtent l="19050" t="0" r="0" b="0"/>
                <wp:wrapNone/>
                <wp:docPr id="4" name="Picture 2" descr="GLENN_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ENN_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53" cy="1290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475AC" w:rsidRPr="00E81B51" w:rsidRDefault="004475AC" w:rsidP="00B7723F">
          <w:pPr>
            <w:ind w:right="2045"/>
          </w:pPr>
        </w:p>
      </w:tc>
      <w:tc>
        <w:tcPr>
          <w:tcW w:w="8232" w:type="dxa"/>
          <w:vAlign w:val="center"/>
        </w:tcPr>
        <w:p w:rsidR="004475AC" w:rsidRPr="00676A9C" w:rsidRDefault="004475AC" w:rsidP="00B7723F">
          <w:pPr>
            <w:pStyle w:val="NoSpacing"/>
            <w:ind w:right="-108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COUNTY OF GLENN</w:t>
          </w:r>
        </w:p>
        <w:p w:rsidR="004475AC" w:rsidRPr="00676A9C" w:rsidRDefault="004475AC" w:rsidP="00B7723F">
          <w:pPr>
            <w:pStyle w:val="NoSpacing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Air Pollution Control District</w:t>
          </w:r>
        </w:p>
        <w:p w:rsidR="004475AC" w:rsidRPr="00676A9C" w:rsidRDefault="00CA0440" w:rsidP="00676A9C">
          <w:pPr>
            <w:pStyle w:val="NoSpacing"/>
            <w:jc w:val="center"/>
            <w:rPr>
              <w:rFonts w:asciiTheme="majorHAnsi" w:hAnsiTheme="majorHAnsi" w:cs="Arial"/>
              <w:b/>
              <w:sz w:val="10"/>
              <w:szCs w:val="10"/>
            </w:rPr>
          </w:pPr>
          <w:r>
            <w:rPr>
              <w:rFonts w:asciiTheme="majorHAnsi" w:hAnsiTheme="majorHAnsi" w:cs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6985</wp:posOffset>
                    </wp:positionV>
                    <wp:extent cx="4246880" cy="0"/>
                    <wp:effectExtent l="13970" t="6985" r="6350" b="1206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4688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34.1pt;margin-top:.55pt;width:33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" strokecolor="#00b050" strokeweight="1pt"/>
                </w:pict>
              </mc:Fallback>
            </mc:AlternateContent>
          </w:r>
        </w:p>
        <w:p w:rsidR="005117AE" w:rsidRPr="005117AE" w:rsidRDefault="005117AE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 w:rsidRPr="005117AE">
            <w:rPr>
              <w:rFonts w:asciiTheme="majorHAnsi" w:hAnsiTheme="majorHAnsi" w:cs="Arial"/>
              <w:b/>
              <w:sz w:val="24"/>
              <w:szCs w:val="24"/>
            </w:rPr>
            <w:t>Marcie Skelton, Air Pollution Control Officer/CUPA Director</w:t>
          </w:r>
        </w:p>
        <w:p w:rsidR="004475AC" w:rsidRPr="00676A9C" w:rsidRDefault="004475AC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720 N. Colusa Street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P.O. Box 351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Willows, CA 95988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 </w:t>
          </w:r>
        </w:p>
        <w:p w:rsidR="004475AC" w:rsidRPr="00676A9C" w:rsidRDefault="004475AC" w:rsidP="00676A9C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(530) 934-6500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Fax (530) 934-6503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</w:t>
          </w:r>
        </w:p>
        <w:p w:rsidR="004475AC" w:rsidRPr="005117AE" w:rsidRDefault="004475AC" w:rsidP="005117AE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>www.countyofglenn.net</w:t>
          </w:r>
        </w:p>
      </w:tc>
    </w:tr>
  </w:tbl>
  <w:p w:rsidR="004475AC" w:rsidRPr="005117AE" w:rsidRDefault="004475A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8F0"/>
    <w:multiLevelType w:val="multilevel"/>
    <w:tmpl w:val="4E0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61EE8"/>
    <w:multiLevelType w:val="hybridMultilevel"/>
    <w:tmpl w:val="CD8857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77C14"/>
    <w:multiLevelType w:val="hybridMultilevel"/>
    <w:tmpl w:val="115A1CE2"/>
    <w:lvl w:ilvl="0" w:tplc="91A2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F16F5"/>
    <w:multiLevelType w:val="hybridMultilevel"/>
    <w:tmpl w:val="CE3EA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12293">
      <o:colormenu v:ext="edit" strokecolor="#00b050"/>
    </o:shapedefaults>
    <o:shapelayout v:ext="edit">
      <o:rules v:ext="edit">
        <o:r id="V:Rule2" type="connector" idref="#_x0000_s122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E"/>
    <w:rsid w:val="000734F0"/>
    <w:rsid w:val="00081DE5"/>
    <w:rsid w:val="00091878"/>
    <w:rsid w:val="000B1296"/>
    <w:rsid w:val="00116C25"/>
    <w:rsid w:val="001473AD"/>
    <w:rsid w:val="001A3E27"/>
    <w:rsid w:val="00245899"/>
    <w:rsid w:val="002723D7"/>
    <w:rsid w:val="00276751"/>
    <w:rsid w:val="002D1646"/>
    <w:rsid w:val="002F6079"/>
    <w:rsid w:val="002F6829"/>
    <w:rsid w:val="00306E3C"/>
    <w:rsid w:val="003226E8"/>
    <w:rsid w:val="00365994"/>
    <w:rsid w:val="00381733"/>
    <w:rsid w:val="003A1C43"/>
    <w:rsid w:val="003F283C"/>
    <w:rsid w:val="004251AE"/>
    <w:rsid w:val="0043437A"/>
    <w:rsid w:val="004367FA"/>
    <w:rsid w:val="004475AC"/>
    <w:rsid w:val="00474AC3"/>
    <w:rsid w:val="004773C0"/>
    <w:rsid w:val="004E341B"/>
    <w:rsid w:val="005117AE"/>
    <w:rsid w:val="00577B3C"/>
    <w:rsid w:val="005B2A21"/>
    <w:rsid w:val="005F122F"/>
    <w:rsid w:val="005F4735"/>
    <w:rsid w:val="0066014E"/>
    <w:rsid w:val="00671F9B"/>
    <w:rsid w:val="00676A9C"/>
    <w:rsid w:val="006E3811"/>
    <w:rsid w:val="006E3CE8"/>
    <w:rsid w:val="00701A96"/>
    <w:rsid w:val="007435DA"/>
    <w:rsid w:val="00777E1C"/>
    <w:rsid w:val="00795B8F"/>
    <w:rsid w:val="007B42C4"/>
    <w:rsid w:val="007B7CEF"/>
    <w:rsid w:val="007F00EB"/>
    <w:rsid w:val="00813F47"/>
    <w:rsid w:val="0088410E"/>
    <w:rsid w:val="00884C71"/>
    <w:rsid w:val="008B2FBF"/>
    <w:rsid w:val="008C1E62"/>
    <w:rsid w:val="008D108B"/>
    <w:rsid w:val="008F19DD"/>
    <w:rsid w:val="00904987"/>
    <w:rsid w:val="00967CBF"/>
    <w:rsid w:val="00977F13"/>
    <w:rsid w:val="009A3A1A"/>
    <w:rsid w:val="009C0274"/>
    <w:rsid w:val="009D7D3E"/>
    <w:rsid w:val="009F4D55"/>
    <w:rsid w:val="00A243C6"/>
    <w:rsid w:val="00A357A0"/>
    <w:rsid w:val="00A92E17"/>
    <w:rsid w:val="00AC1A06"/>
    <w:rsid w:val="00AD2BCB"/>
    <w:rsid w:val="00AD48AD"/>
    <w:rsid w:val="00B32F4E"/>
    <w:rsid w:val="00B67B44"/>
    <w:rsid w:val="00B718CF"/>
    <w:rsid w:val="00B7723F"/>
    <w:rsid w:val="00BA5D6D"/>
    <w:rsid w:val="00BF37D1"/>
    <w:rsid w:val="00C1286E"/>
    <w:rsid w:val="00C46C27"/>
    <w:rsid w:val="00C61A9D"/>
    <w:rsid w:val="00CA0440"/>
    <w:rsid w:val="00CE4FE8"/>
    <w:rsid w:val="00CE728B"/>
    <w:rsid w:val="00D06DA6"/>
    <w:rsid w:val="00D24452"/>
    <w:rsid w:val="00D258F1"/>
    <w:rsid w:val="00D42912"/>
    <w:rsid w:val="00D81724"/>
    <w:rsid w:val="00D94B87"/>
    <w:rsid w:val="00D96F5C"/>
    <w:rsid w:val="00DD359A"/>
    <w:rsid w:val="00E52B61"/>
    <w:rsid w:val="00E81B51"/>
    <w:rsid w:val="00F53E39"/>
    <w:rsid w:val="00F64D42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35DA"/>
    <w:pPr>
      <w:keepNext/>
      <w:jc w:val="right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iPriority w:val="99"/>
    <w:semiHidden/>
    <w:unhideWhenUsed/>
    <w:rsid w:val="00B3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35DA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7435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435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35DA"/>
    <w:pPr>
      <w:keepNext/>
      <w:jc w:val="right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iPriority w:val="99"/>
    <w:semiHidden/>
    <w:unhideWhenUsed/>
    <w:rsid w:val="00B3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35DA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7435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435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21154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83068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59030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97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30065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68123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81812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64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62554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456305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0C5C-F1ED-4D8B-89E4-01EAC742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8125207D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iledbetter</dc:creator>
  <cp:lastModifiedBy>Ian Ledbetter</cp:lastModifiedBy>
  <cp:revision>2</cp:revision>
  <cp:lastPrinted>2016-02-01T19:50:00Z</cp:lastPrinted>
  <dcterms:created xsi:type="dcterms:W3CDTF">2016-05-25T18:07:00Z</dcterms:created>
  <dcterms:modified xsi:type="dcterms:W3CDTF">2016-05-25T18:07:00Z</dcterms:modified>
</cp:coreProperties>
</file>