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63" w:rsidRDefault="00E51F63" w:rsidP="00E51F63">
      <w:pPr>
        <w:jc w:val="center"/>
        <w:rPr>
          <w:b/>
          <w:sz w:val="28"/>
          <w:szCs w:val="28"/>
        </w:rPr>
      </w:pPr>
      <w:r w:rsidRPr="00DE37BF">
        <w:rPr>
          <w:b/>
          <w:sz w:val="28"/>
          <w:szCs w:val="28"/>
        </w:rPr>
        <w:t>GENERAL AUTHORITY TO CONSTRUCT</w:t>
      </w:r>
      <w:r>
        <w:rPr>
          <w:b/>
          <w:sz w:val="28"/>
          <w:szCs w:val="28"/>
        </w:rPr>
        <w:t xml:space="preserve"> APPLICATION</w:t>
      </w:r>
    </w:p>
    <w:p w:rsidR="00E51F63" w:rsidRDefault="00E51F63" w:rsidP="00E51F63">
      <w:pPr>
        <w:jc w:val="center"/>
        <w:rPr>
          <w:b/>
        </w:rPr>
      </w:pPr>
    </w:p>
    <w:p w:rsidR="00E51F63" w:rsidRPr="00E966E7" w:rsidRDefault="00E51F63" w:rsidP="00E51F63">
      <w:pPr>
        <w:jc w:val="center"/>
        <w:rPr>
          <w:b/>
        </w:rPr>
      </w:pPr>
      <w:r w:rsidRPr="00E966E7">
        <w:rPr>
          <w:b/>
        </w:rPr>
        <w:t>ADDITIONAL INFORMATION FORM</w:t>
      </w:r>
    </w:p>
    <w:p w:rsidR="00E51F63" w:rsidRDefault="00E51F63" w:rsidP="00E51F63">
      <w:pPr>
        <w:rPr>
          <w:i/>
        </w:rPr>
      </w:pPr>
    </w:p>
    <w:p w:rsidR="00E51F63" w:rsidRPr="007C530E" w:rsidRDefault="00E51F63" w:rsidP="00E51F63">
      <w:pPr>
        <w:rPr>
          <w:b/>
        </w:rPr>
      </w:pPr>
      <w:r w:rsidRPr="007C530E">
        <w:rPr>
          <w:b/>
        </w:rPr>
        <w:t xml:space="preserve">Complete </w:t>
      </w:r>
      <w:r>
        <w:rPr>
          <w:b/>
        </w:rPr>
        <w:t>t</w:t>
      </w:r>
      <w:r w:rsidRPr="007C530E">
        <w:rPr>
          <w:b/>
        </w:rPr>
        <w:t>he Following Information</w:t>
      </w:r>
      <w:r>
        <w:rPr>
          <w:b/>
        </w:rPr>
        <w:t xml:space="preserve"> (If applicable)</w:t>
      </w:r>
      <w:r w:rsidRPr="007C530E">
        <w:rPr>
          <w:b/>
        </w:rPr>
        <w:t>:</w:t>
      </w:r>
    </w:p>
    <w:p w:rsidR="00E51F63" w:rsidRDefault="00E51F63" w:rsidP="00E51F63"/>
    <w:p w:rsidR="00E51F63" w:rsidRDefault="00E51F63" w:rsidP="00E51F63">
      <w:pPr>
        <w:numPr>
          <w:ilvl w:val="0"/>
          <w:numId w:val="2"/>
        </w:numPr>
      </w:pPr>
      <w:r>
        <w:t>Describe the general purpose of the facility: ______________________________________________________________________________________________________________________________________________________________________________</w:t>
      </w:r>
    </w:p>
    <w:p w:rsidR="00E51F63" w:rsidRDefault="00E51F63" w:rsidP="00E51F63">
      <w:pPr>
        <w:numPr>
          <w:ilvl w:val="0"/>
          <w:numId w:val="2"/>
        </w:numPr>
      </w:pPr>
      <w:r>
        <w:t>Maximum Horsepower/KW rating of each engine and motor: ______________________________________________________________________________________________________________________________________________________________________________</w:t>
      </w:r>
    </w:p>
    <w:p w:rsidR="00E51F63" w:rsidRDefault="00E51F63" w:rsidP="00E51F63">
      <w:pPr>
        <w:numPr>
          <w:ilvl w:val="0"/>
          <w:numId w:val="2"/>
        </w:numPr>
      </w:pPr>
      <w:r>
        <w:t>Maximum BTU per hour rating of each Natural Gas/Propane burning equipment: ______________________________________________________________________________________________________________________________________________________________________________</w:t>
      </w:r>
    </w:p>
    <w:p w:rsidR="00E51F63" w:rsidRDefault="00E51F63" w:rsidP="00E51F63">
      <w:pPr>
        <w:numPr>
          <w:ilvl w:val="0"/>
          <w:numId w:val="2"/>
        </w:numPr>
      </w:pPr>
      <w:r>
        <w:t>Kilovolt amperes of any electrical energy source other than electric motors: _______________________________________________________________________________________</w:t>
      </w:r>
    </w:p>
    <w:p w:rsidR="00E51F63" w:rsidRDefault="00E51F63" w:rsidP="00E51F63"/>
    <w:p w:rsidR="00E51F63" w:rsidRDefault="00E51F63" w:rsidP="00E51F63">
      <w:pPr>
        <w:rPr>
          <w:b/>
        </w:rPr>
      </w:pPr>
      <w:r>
        <w:rPr>
          <w:b/>
        </w:rPr>
        <w:t>Separate Facility Description/Map to</w:t>
      </w:r>
      <w:r w:rsidRPr="00CA60FF">
        <w:rPr>
          <w:b/>
        </w:rPr>
        <w:t xml:space="preserve"> include:</w:t>
      </w:r>
    </w:p>
    <w:p w:rsidR="00E51F63" w:rsidRPr="00CA60FF" w:rsidRDefault="00E51F63" w:rsidP="00E51F63">
      <w:pPr>
        <w:rPr>
          <w:b/>
        </w:rPr>
      </w:pPr>
    </w:p>
    <w:p w:rsidR="00E51F63" w:rsidRDefault="00E51F63" w:rsidP="00E51F63">
      <w:r>
        <w:t>1.  Detailed plot plan within 1000 feet of all property boundaries including:</w:t>
      </w:r>
    </w:p>
    <w:p w:rsidR="00E51F63" w:rsidRDefault="00E51F63" w:rsidP="00E51F63">
      <w:r>
        <w:tab/>
        <w:t>Nearest public and private streets and roads</w:t>
      </w:r>
    </w:p>
    <w:p w:rsidR="00E51F63" w:rsidRDefault="00E51F63" w:rsidP="00E51F63">
      <w:r>
        <w:tab/>
        <w:t>Access and egress points</w:t>
      </w:r>
    </w:p>
    <w:p w:rsidR="00E51F63" w:rsidRDefault="00E51F63" w:rsidP="00E51F63">
      <w:r>
        <w:tab/>
        <w:t>Property lines</w:t>
      </w:r>
    </w:p>
    <w:p w:rsidR="00E51F63" w:rsidRDefault="00E51F63" w:rsidP="00E51F63">
      <w:r>
        <w:tab/>
        <w:t>Existing buildings (include dimensions - including height)</w:t>
      </w:r>
    </w:p>
    <w:p w:rsidR="00E51F63" w:rsidRDefault="00E51F63" w:rsidP="00E51F63">
      <w:r>
        <w:tab/>
        <w:t>Proposed buildings (include all dimensions)</w:t>
      </w:r>
    </w:p>
    <w:p w:rsidR="00E51F63" w:rsidRDefault="00E51F63" w:rsidP="00E51F63">
      <w:r>
        <w:tab/>
        <w:t>Stack locations (include all dimensions)</w:t>
      </w:r>
    </w:p>
    <w:p w:rsidR="00E51F63" w:rsidRDefault="00E51F63" w:rsidP="00E51F63">
      <w:r>
        <w:tab/>
        <w:t>Adjacent property owners and land uses</w:t>
      </w:r>
    </w:p>
    <w:p w:rsidR="00E51F63" w:rsidRDefault="00E51F63" w:rsidP="00E51F63">
      <w:r>
        <w:tab/>
        <w:t>Piping and ducting for transport of fuels, gases, products, and air (include directional arrows)</w:t>
      </w:r>
    </w:p>
    <w:p w:rsidR="00E51F63" w:rsidRDefault="00E51F63" w:rsidP="00E51F63">
      <w:r>
        <w:tab/>
        <w:t>Location of material storage (indicate if covered storage)</w:t>
      </w:r>
    </w:p>
    <w:p w:rsidR="00E51F63" w:rsidRDefault="00E51F63" w:rsidP="00E51F63">
      <w:pPr>
        <w:ind w:left="360" w:hanging="360"/>
      </w:pPr>
      <w:r>
        <w:rPr>
          <w:b/>
        </w:rPr>
        <w:tab/>
      </w:r>
      <w:r>
        <w:rPr>
          <w:b/>
        </w:rPr>
        <w:tab/>
      </w:r>
      <w:proofErr w:type="gramStart"/>
      <w:r>
        <w:t>Flow diagram showing TRANSFER of materials, gases, air within location.</w:t>
      </w:r>
      <w:proofErr w:type="gramEnd"/>
    </w:p>
    <w:p w:rsidR="00E51F63" w:rsidRDefault="00E51F63" w:rsidP="00E51F63">
      <w:r>
        <w:rPr>
          <w:b/>
        </w:rPr>
        <w:tab/>
      </w:r>
      <w:r>
        <w:t>All emission points and vents (number on plot plan)</w:t>
      </w:r>
    </w:p>
    <w:p w:rsidR="00E51F63" w:rsidRDefault="00E51F63" w:rsidP="00E51F63">
      <w:pPr>
        <w:rPr>
          <w:b/>
        </w:rPr>
      </w:pPr>
    </w:p>
    <w:p w:rsidR="00E51F63" w:rsidRPr="00CA60FF" w:rsidRDefault="00E51F63" w:rsidP="00E51F63">
      <w:pPr>
        <w:rPr>
          <w:b/>
        </w:rPr>
      </w:pPr>
      <w:r w:rsidRPr="00CA60FF">
        <w:rPr>
          <w:b/>
        </w:rPr>
        <w:t>Process Description</w:t>
      </w:r>
    </w:p>
    <w:p w:rsidR="00E51F63" w:rsidRDefault="00E51F63" w:rsidP="00E51F63">
      <w:pPr>
        <w:rPr>
          <w:b/>
          <w:u w:val="single"/>
        </w:rPr>
      </w:pPr>
    </w:p>
    <w:p w:rsidR="00E51F63" w:rsidRDefault="00E51F63" w:rsidP="00E51F63">
      <w:pPr>
        <w:ind w:left="360" w:hanging="360"/>
      </w:pPr>
      <w:r>
        <w:t>1.  Describe the process line. (Label the plot plan to indicate location of the points where changes occur in the material processed.)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F63" w:rsidRDefault="00E51F63" w:rsidP="00E51F63">
      <w:pPr>
        <w:jc w:val="right"/>
        <w:rPr>
          <w:b/>
        </w:rPr>
      </w:pPr>
      <w:r>
        <w:rPr>
          <w:b/>
        </w:rPr>
        <w:t>(Continued on next page)</w:t>
      </w:r>
    </w:p>
    <w:p w:rsidR="00E51F63" w:rsidRDefault="00E51F63" w:rsidP="00E51F63">
      <w:pPr>
        <w:ind w:left="360" w:hanging="360"/>
        <w:jc w:val="right"/>
      </w:pPr>
    </w:p>
    <w:p w:rsidR="00E51F63" w:rsidRDefault="00E51F63" w:rsidP="00E51F63">
      <w:pPr>
        <w:ind w:left="360" w:hanging="360"/>
      </w:pPr>
      <w:r>
        <w:t>2.  Provide the Inlet and outlet temperature: (water, air, gases, fluids) for each piece of equipment (state whether process is continuous or intermittent)</w:t>
      </w:r>
    </w:p>
    <w:p w:rsidR="00E51F63" w:rsidRDefault="00E51F63" w:rsidP="00E51F6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F63" w:rsidRDefault="00E51F63" w:rsidP="00E51F63">
      <w:pPr>
        <w:rPr>
          <w:b/>
        </w:rPr>
      </w:pPr>
    </w:p>
    <w:p w:rsidR="00E51F63" w:rsidRPr="00CA60FF" w:rsidRDefault="00E51F63" w:rsidP="00E51F63">
      <w:pPr>
        <w:rPr>
          <w:b/>
        </w:rPr>
      </w:pPr>
      <w:r>
        <w:rPr>
          <w:b/>
        </w:rPr>
        <w:t xml:space="preserve">Air </w:t>
      </w:r>
      <w:r w:rsidRPr="00CA60FF">
        <w:rPr>
          <w:b/>
        </w:rPr>
        <w:t>Pollution Control Equipment</w:t>
      </w:r>
    </w:p>
    <w:p w:rsidR="00E51F63" w:rsidRDefault="00E51F63" w:rsidP="00E51F63">
      <w:pPr>
        <w:rPr>
          <w:b/>
          <w:u w:val="single"/>
        </w:rPr>
      </w:pPr>
    </w:p>
    <w:p w:rsidR="00E51F63" w:rsidRDefault="00E51F63" w:rsidP="00E51F63">
      <w:r>
        <w:t>1.  Provide a separate block flow diagram of control equipment</w:t>
      </w:r>
    </w:p>
    <w:p w:rsidR="00E51F63" w:rsidRDefault="00E51F63" w:rsidP="00E51F63">
      <w:r>
        <w:t xml:space="preserve">2.  Inlet and outlet concentrations per device </w:t>
      </w:r>
    </w:p>
    <w:p w:rsidR="00E51F63" w:rsidRDefault="00E51F63" w:rsidP="00E51F63">
      <w:r>
        <w:t>3.  Manufacturer Certified control efficiency (state capacity limitations)</w:t>
      </w:r>
    </w:p>
    <w:p w:rsidR="00E51F63" w:rsidRDefault="00E51F63" w:rsidP="00E51F63">
      <w:r>
        <w:t>4.  Inlet and outlet temperature (minimum and maximum)</w:t>
      </w:r>
    </w:p>
    <w:p w:rsidR="00E51F63" w:rsidRDefault="00E51F63" w:rsidP="00E51F63">
      <w:r>
        <w:t>5.  Outlet (stack) size, shape, and height above ground (at release point)</w:t>
      </w:r>
    </w:p>
    <w:p w:rsidR="00E51F63" w:rsidRDefault="00E51F63" w:rsidP="00E51F63">
      <w:r>
        <w:t>6.  Flow rate of exhaust gases</w:t>
      </w:r>
    </w:p>
    <w:p w:rsidR="00E51F63" w:rsidRDefault="00E51F63" w:rsidP="00E51F63">
      <w:r>
        <w:t>7.  Quantity of each pollutant emitted (Submit calculations)</w:t>
      </w:r>
    </w:p>
    <w:p w:rsidR="00E51F63" w:rsidRDefault="00E51F63" w:rsidP="00E51F63">
      <w:r>
        <w:t>8.  Fugitive emissions calculations</w:t>
      </w:r>
    </w:p>
    <w:p w:rsidR="00E51F63" w:rsidRDefault="00E51F63" w:rsidP="00E51F63">
      <w:r>
        <w:t>9.  Current material safety data sheets for all chemicals must be available on request</w:t>
      </w:r>
    </w:p>
    <w:p w:rsidR="00E51F63" w:rsidRDefault="00E51F63" w:rsidP="00E51F63"/>
    <w:p w:rsidR="00E51F63" w:rsidRPr="00CA60FF" w:rsidRDefault="00E51F63" w:rsidP="00E51F63">
      <w:pPr>
        <w:rPr>
          <w:b/>
        </w:rPr>
      </w:pPr>
      <w:r>
        <w:rPr>
          <w:b/>
        </w:rPr>
        <w:t>Additional Information:</w:t>
      </w:r>
    </w:p>
    <w:p w:rsidR="00E51F63" w:rsidRDefault="00E51F63" w:rsidP="00E51F63">
      <w:pPr>
        <w:rPr>
          <w:u w:val="single"/>
        </w:rPr>
      </w:pPr>
    </w:p>
    <w:p w:rsidR="00E51F63" w:rsidRPr="004677C1" w:rsidRDefault="00E51F63" w:rsidP="00E51F63">
      <w:pPr>
        <w:rPr>
          <w:u w:val="single"/>
        </w:rPr>
      </w:pPr>
      <w:r w:rsidRPr="004677C1">
        <w:rPr>
          <w:u w:val="single"/>
        </w:rPr>
        <w:t>__________________________________________________________________________________________</w:t>
      </w:r>
    </w:p>
    <w:p w:rsidR="00E51F63" w:rsidRPr="004677C1" w:rsidRDefault="00E51F63" w:rsidP="00E51F63">
      <w:pPr>
        <w:rPr>
          <w:u w:val="single"/>
        </w:rPr>
      </w:pPr>
    </w:p>
    <w:p w:rsidR="00E51F63" w:rsidRPr="004677C1" w:rsidRDefault="00E51F63" w:rsidP="00E51F63">
      <w:pPr>
        <w:rPr>
          <w:u w:val="single"/>
        </w:rPr>
      </w:pPr>
      <w:r w:rsidRPr="004677C1">
        <w:rPr>
          <w:u w:val="single"/>
        </w:rPr>
        <w:t>__________________________________________________________________________________________</w:t>
      </w:r>
    </w:p>
    <w:p w:rsidR="00E51F63" w:rsidRPr="004677C1" w:rsidRDefault="00E51F63" w:rsidP="00E51F63">
      <w:pPr>
        <w:rPr>
          <w:u w:val="single"/>
        </w:rPr>
      </w:pPr>
    </w:p>
    <w:p w:rsidR="00E51F63" w:rsidRPr="004677C1" w:rsidRDefault="00E51F63" w:rsidP="00E51F63">
      <w:pPr>
        <w:rPr>
          <w:u w:val="single"/>
        </w:rPr>
      </w:pPr>
      <w:r w:rsidRPr="004677C1">
        <w:rPr>
          <w:u w:val="single"/>
        </w:rPr>
        <w:t>__________________________________________________________________________________________</w:t>
      </w:r>
    </w:p>
    <w:p w:rsidR="00E51F63" w:rsidRPr="004677C1" w:rsidRDefault="00E51F63" w:rsidP="00E51F63">
      <w:pPr>
        <w:rPr>
          <w:u w:val="single"/>
        </w:rPr>
      </w:pPr>
    </w:p>
    <w:p w:rsidR="00E51F63" w:rsidRPr="004677C1" w:rsidRDefault="00E51F63" w:rsidP="00E51F63">
      <w:pPr>
        <w:rPr>
          <w:u w:val="single"/>
        </w:rPr>
      </w:pPr>
      <w:r w:rsidRPr="004677C1">
        <w:rPr>
          <w:u w:val="single"/>
        </w:rPr>
        <w:t>__________________________________________________________________________________________</w:t>
      </w:r>
    </w:p>
    <w:p w:rsidR="00E51F63" w:rsidRPr="004677C1" w:rsidRDefault="00E51F63" w:rsidP="00E51F63">
      <w:pPr>
        <w:rPr>
          <w:u w:val="single"/>
        </w:rPr>
      </w:pPr>
    </w:p>
    <w:p w:rsidR="00E51F63" w:rsidRPr="004677C1" w:rsidRDefault="00E51F63" w:rsidP="00E51F63">
      <w:pPr>
        <w:rPr>
          <w:u w:val="single"/>
        </w:rPr>
      </w:pPr>
      <w:r w:rsidRPr="004677C1">
        <w:rPr>
          <w:u w:val="single"/>
        </w:rPr>
        <w:t>__________________________________________________________________________________________</w:t>
      </w:r>
    </w:p>
    <w:p w:rsidR="00E51F63" w:rsidRPr="004677C1" w:rsidRDefault="00E51F63" w:rsidP="00E51F63">
      <w:pPr>
        <w:rPr>
          <w:u w:val="single"/>
        </w:rPr>
      </w:pPr>
    </w:p>
    <w:p w:rsidR="00E51F63" w:rsidRPr="004677C1" w:rsidRDefault="00E51F63" w:rsidP="00E51F63">
      <w:pPr>
        <w:rPr>
          <w:u w:val="single"/>
        </w:rPr>
      </w:pPr>
      <w:r w:rsidRPr="004677C1">
        <w:rPr>
          <w:u w:val="single"/>
        </w:rPr>
        <w:t>__________________________________________________________________________________________</w:t>
      </w:r>
    </w:p>
    <w:p w:rsidR="00E51F63" w:rsidRPr="004677C1" w:rsidRDefault="00E51F63" w:rsidP="00E51F63">
      <w:pPr>
        <w:rPr>
          <w:u w:val="single"/>
        </w:rPr>
      </w:pPr>
    </w:p>
    <w:p w:rsidR="00E51F63" w:rsidRPr="004677C1" w:rsidRDefault="00E51F63" w:rsidP="00E51F63">
      <w:pPr>
        <w:rPr>
          <w:u w:val="single"/>
        </w:rPr>
      </w:pPr>
      <w:r w:rsidRPr="004677C1">
        <w:rPr>
          <w:u w:val="single"/>
        </w:rPr>
        <w:t>__________________________________________________________________________________________</w:t>
      </w:r>
    </w:p>
    <w:p w:rsidR="00E51F63" w:rsidRPr="004677C1" w:rsidRDefault="00E51F63" w:rsidP="00E51F63">
      <w:pPr>
        <w:rPr>
          <w:u w:val="single"/>
        </w:rPr>
      </w:pPr>
    </w:p>
    <w:p w:rsidR="00E51F63" w:rsidRPr="004677C1" w:rsidRDefault="00E51F63" w:rsidP="00E51F63">
      <w:pPr>
        <w:rPr>
          <w:u w:val="single"/>
        </w:rPr>
      </w:pPr>
      <w:r w:rsidRPr="004677C1">
        <w:rPr>
          <w:u w:val="single"/>
        </w:rPr>
        <w:t>__________________________________________________________________________________________</w:t>
      </w:r>
    </w:p>
    <w:p w:rsidR="00E51F63" w:rsidRPr="004677C1" w:rsidRDefault="00E51F63" w:rsidP="00E51F63">
      <w:pPr>
        <w:rPr>
          <w:u w:val="single"/>
        </w:rPr>
      </w:pPr>
    </w:p>
    <w:p w:rsidR="00E51F63" w:rsidRPr="004677C1" w:rsidRDefault="00E51F63" w:rsidP="00E51F63">
      <w:pPr>
        <w:rPr>
          <w:color w:val="003399"/>
          <w:u w:val="single"/>
        </w:rPr>
      </w:pPr>
      <w:r w:rsidRPr="004677C1">
        <w:rPr>
          <w:u w:val="single"/>
        </w:rPr>
        <w:t>__________________________________________________________________________________________</w:t>
      </w:r>
    </w:p>
    <w:p w:rsidR="00E51F63" w:rsidRDefault="00E51F63" w:rsidP="00E51F63">
      <w:pPr>
        <w:rPr>
          <w:u w:val="single"/>
        </w:rPr>
      </w:pPr>
    </w:p>
    <w:p w:rsidR="00E51F63" w:rsidRPr="004677C1" w:rsidRDefault="00E51F63" w:rsidP="00E51F63">
      <w:pPr>
        <w:rPr>
          <w:u w:val="single"/>
        </w:rPr>
      </w:pPr>
      <w:r w:rsidRPr="004677C1">
        <w:rPr>
          <w:u w:val="single"/>
        </w:rPr>
        <w:t>__________________________________________________________________________________________</w:t>
      </w:r>
    </w:p>
    <w:p w:rsidR="00E51F63" w:rsidRDefault="00E51F63" w:rsidP="00E51F63">
      <w:pPr>
        <w:rPr>
          <w:color w:val="003399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-403860</wp:posOffset>
            </wp:positionV>
            <wp:extent cx="723900" cy="895350"/>
            <wp:effectExtent l="19050" t="0" r="0" b="0"/>
            <wp:wrapSquare wrapText="left"/>
            <wp:docPr id="2" name="Picture 2" descr="http://www.iapad.org/images/pic_160_no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apad.org/images/pic_160_north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F63" w:rsidRPr="00F562A1" w:rsidRDefault="00E51F63" w:rsidP="00E51F63">
      <w:pPr>
        <w:jc w:val="center"/>
        <w:rPr>
          <w:color w:val="003399"/>
          <w:sz w:val="32"/>
          <w:szCs w:val="32"/>
        </w:rPr>
      </w:pPr>
      <w:r w:rsidRPr="005100D5">
        <w:rPr>
          <w:b/>
          <w:sz w:val="32"/>
          <w:szCs w:val="32"/>
        </w:rPr>
        <w:t>Facility Description/Map</w:t>
      </w:r>
      <w:r w:rsidRPr="005100D5">
        <w:rPr>
          <w:color w:val="003399"/>
          <w:sz w:val="32"/>
          <w:szCs w:val="32"/>
        </w:rPr>
        <w:tab/>
      </w:r>
      <w:r w:rsidRPr="005100D5">
        <w:rPr>
          <w:color w:val="003399"/>
          <w:sz w:val="32"/>
          <w:szCs w:val="32"/>
        </w:rPr>
        <w:br w:type="textWrapping" w:clear="all"/>
      </w:r>
    </w:p>
    <w:tbl>
      <w:tblPr>
        <w:tblW w:w="1105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9"/>
        <w:gridCol w:w="1782"/>
        <w:gridCol w:w="1782"/>
        <w:gridCol w:w="1782"/>
        <w:gridCol w:w="1782"/>
        <w:gridCol w:w="1782"/>
        <w:gridCol w:w="1786"/>
      </w:tblGrid>
      <w:tr w:rsidR="00E51F63" w:rsidTr="0099711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63" w:rsidRDefault="00E51F63" w:rsidP="005E00F5">
            <w:pPr>
              <w:tabs>
                <w:tab w:val="left" w:pos="-720"/>
              </w:tabs>
              <w:jc w:val="center"/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63" w:rsidRDefault="00E51F63" w:rsidP="005E00F5">
            <w:pPr>
              <w:tabs>
                <w:tab w:val="left" w:pos="-720"/>
              </w:tabs>
              <w:jc w:val="center"/>
              <w:rPr>
                <w:rFonts w:ascii="Univers (WN)" w:hAnsi="Univers (WN)"/>
                <w:b/>
                <w:bCs/>
              </w:rPr>
            </w:pPr>
            <w:r>
              <w:rPr>
                <w:rFonts w:ascii="Univers (WN)" w:hAnsi="Univers (WN)"/>
                <w:b/>
                <w:bCs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63" w:rsidRDefault="00E51F63" w:rsidP="005E00F5">
            <w:pPr>
              <w:tabs>
                <w:tab w:val="left" w:pos="-720"/>
              </w:tabs>
              <w:jc w:val="center"/>
              <w:rPr>
                <w:rFonts w:ascii="Univers (WN)" w:hAnsi="Univers (WN)"/>
                <w:b/>
                <w:bCs/>
              </w:rPr>
            </w:pPr>
            <w:r>
              <w:rPr>
                <w:rFonts w:ascii="Univers (WN)" w:hAnsi="Univers (WN)"/>
                <w:b/>
                <w:bCs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63" w:rsidRDefault="00E51F63" w:rsidP="005E00F5">
            <w:pPr>
              <w:tabs>
                <w:tab w:val="left" w:pos="-720"/>
              </w:tabs>
              <w:jc w:val="center"/>
              <w:rPr>
                <w:rFonts w:ascii="Univers (WN)" w:hAnsi="Univers (WN)"/>
                <w:b/>
                <w:bCs/>
              </w:rPr>
            </w:pPr>
            <w:r>
              <w:rPr>
                <w:rFonts w:ascii="Univers (WN)" w:hAnsi="Univers (WN)"/>
                <w:b/>
                <w:bCs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63" w:rsidRDefault="00E51F63" w:rsidP="005E00F5">
            <w:pPr>
              <w:tabs>
                <w:tab w:val="left" w:pos="-720"/>
              </w:tabs>
              <w:jc w:val="center"/>
              <w:rPr>
                <w:rFonts w:ascii="Univers (WN)" w:hAnsi="Univers (WN)"/>
                <w:b/>
                <w:bCs/>
              </w:rPr>
            </w:pPr>
            <w:r>
              <w:rPr>
                <w:rFonts w:ascii="Univers (WN)" w:hAnsi="Univers (WN)"/>
                <w:b/>
                <w:bCs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63" w:rsidRDefault="00E51F63" w:rsidP="005E00F5">
            <w:pPr>
              <w:tabs>
                <w:tab w:val="left" w:pos="-720"/>
              </w:tabs>
              <w:jc w:val="center"/>
              <w:rPr>
                <w:rFonts w:ascii="Univers (WN)" w:hAnsi="Univers (WN)"/>
                <w:b/>
                <w:bCs/>
              </w:rPr>
            </w:pPr>
            <w:r>
              <w:rPr>
                <w:rFonts w:ascii="Univers (WN)" w:hAnsi="Univers (WN)"/>
                <w:b/>
                <w:bCs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63" w:rsidRDefault="00E51F63" w:rsidP="005E00F5">
            <w:pPr>
              <w:tabs>
                <w:tab w:val="left" w:pos="-720"/>
              </w:tabs>
              <w:jc w:val="center"/>
              <w:rPr>
                <w:rFonts w:ascii="Univers (WN)" w:hAnsi="Univers (WN)"/>
                <w:b/>
                <w:bCs/>
              </w:rPr>
            </w:pPr>
            <w:r>
              <w:rPr>
                <w:rFonts w:ascii="Univers (WN)" w:hAnsi="Univers (WN)"/>
                <w:b/>
                <w:bCs/>
              </w:rPr>
              <w:t>6</w:t>
            </w:r>
          </w:p>
        </w:tc>
      </w:tr>
      <w:tr w:rsidR="00E51F63" w:rsidTr="00997118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</w:p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</w:p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</w:p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  <w:r>
              <w:rPr>
                <w:rFonts w:ascii="Univers (WN)" w:hAnsi="Univers (WN)"/>
                <w:b/>
                <w:bCs/>
              </w:rPr>
              <w:t>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</w:tr>
      <w:tr w:rsidR="00E51F63" w:rsidTr="00997118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</w:p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</w:p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</w:p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  <w:r>
              <w:rPr>
                <w:rFonts w:ascii="Univers (WN)" w:hAnsi="Univers (WN)"/>
                <w:b/>
                <w:bCs/>
              </w:rPr>
              <w:t>B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</w:tr>
      <w:tr w:rsidR="00E51F63" w:rsidTr="00997118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</w:p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</w:p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</w:p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  <w:r>
              <w:rPr>
                <w:rFonts w:ascii="Univers (WN)" w:hAnsi="Univers (WN)"/>
                <w:b/>
                <w:bCs/>
              </w:rPr>
              <w:t>C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</w:tr>
      <w:tr w:rsidR="00E51F63" w:rsidTr="00997118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</w:p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</w:p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</w:p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  <w:r>
              <w:rPr>
                <w:rFonts w:ascii="Univers (WN)" w:hAnsi="Univers (WN)"/>
                <w:b/>
                <w:bCs/>
              </w:rPr>
              <w:t>D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pStyle w:val="H5"/>
              <w:keepNext w:val="0"/>
              <w:tabs>
                <w:tab w:val="left" w:pos="-720"/>
              </w:tabs>
              <w:spacing w:before="0" w:after="0"/>
              <w:rPr>
                <w:rFonts w:ascii="Univers (WN)" w:hAnsi="Univers (WN)"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</w:tr>
      <w:tr w:rsidR="00E51F63" w:rsidTr="00997118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</w:p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</w:p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</w:p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  <w:r>
              <w:rPr>
                <w:rFonts w:ascii="Univers (WN)" w:hAnsi="Univers (WN)"/>
                <w:b/>
                <w:bCs/>
              </w:rPr>
              <w:t>E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</w:tr>
      <w:tr w:rsidR="00E51F63" w:rsidTr="00997118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</w:p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</w:p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</w:p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  <w:r>
              <w:rPr>
                <w:rFonts w:ascii="Univers (WN)" w:hAnsi="Univers (WN)"/>
                <w:b/>
                <w:bCs/>
              </w:rPr>
              <w:t>F</w:t>
            </w:r>
          </w:p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</w:tr>
      <w:tr w:rsidR="00E51F63" w:rsidTr="00997118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</w:p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</w:p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</w:p>
          <w:p w:rsidR="00E51F63" w:rsidRDefault="00E51F63" w:rsidP="005E00F5">
            <w:pPr>
              <w:tabs>
                <w:tab w:val="left" w:pos="-720"/>
              </w:tabs>
              <w:jc w:val="both"/>
              <w:rPr>
                <w:rFonts w:ascii="Univers (WN)" w:hAnsi="Univers (WN)"/>
                <w:b/>
                <w:bCs/>
              </w:rPr>
            </w:pPr>
            <w:r>
              <w:rPr>
                <w:rFonts w:ascii="Univers (WN)" w:hAnsi="Univers (WN)"/>
                <w:b/>
                <w:bCs/>
              </w:rPr>
              <w:t>G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51F63" w:rsidRDefault="00E51F63" w:rsidP="005E00F5">
            <w:pPr>
              <w:tabs>
                <w:tab w:val="left" w:pos="-720"/>
              </w:tabs>
              <w:rPr>
                <w:rFonts w:ascii="Univers (WN)" w:hAnsi="Univers (WN)"/>
                <w:b/>
                <w:bCs/>
              </w:rPr>
            </w:pPr>
          </w:p>
        </w:tc>
      </w:tr>
    </w:tbl>
    <w:p w:rsidR="004475AC" w:rsidRDefault="004475AC" w:rsidP="00997118">
      <w:pPr>
        <w:pStyle w:val="NoSpacing"/>
        <w:rPr>
          <w:sz w:val="24"/>
          <w:szCs w:val="24"/>
        </w:rPr>
      </w:pPr>
    </w:p>
    <w:sectPr w:rsidR="004475AC" w:rsidSect="005117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720" w:bottom="720" w:left="720" w:header="274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AE" w:rsidRDefault="005117AE" w:rsidP="00B32F4E">
      <w:r>
        <w:separator/>
      </w:r>
    </w:p>
  </w:endnote>
  <w:endnote w:type="continuationSeparator" w:id="0">
    <w:p w:rsidR="005117AE" w:rsidRDefault="005117AE" w:rsidP="00B3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AE" w:rsidRDefault="005117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AC" w:rsidRPr="00B7723F" w:rsidRDefault="007103F0" w:rsidP="005F4735">
    <w:pPr>
      <w:pStyle w:val="NoSpacing"/>
      <w:jc w:val="center"/>
      <w:rPr>
        <w:rFonts w:asciiTheme="majorHAnsi" w:hAnsiTheme="majorHAnsi"/>
      </w:rPr>
    </w:pPr>
    <w:r w:rsidRPr="007103F0">
      <w:rPr>
        <w:rFonts w:asciiTheme="majorHAnsi" w:hAnsiTheme="majorHAnsi"/>
      </w:rPr>
      <w:pict>
        <v:rect id="_x0000_i1025" style="width:540pt;height:1pt" o:hralign="center" o:hrstd="t" o:hrnoshade="t" o:hr="t" fillcolor="#5a5a5a [2109]" stroked="f"/>
      </w:pic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08"/>
      <w:gridCol w:w="5508"/>
    </w:tblGrid>
    <w:tr w:rsidR="004475AC" w:rsidRPr="00B7723F" w:rsidTr="0043437A">
      <w:tc>
        <w:tcPr>
          <w:tcW w:w="5508" w:type="dxa"/>
        </w:tcPr>
        <w:p w:rsidR="004475AC" w:rsidRPr="00B7723F" w:rsidRDefault="004475AC" w:rsidP="0043437A">
          <w:pPr>
            <w:pStyle w:val="NoSpacing"/>
            <w:jc w:val="center"/>
            <w:rPr>
              <w:rFonts w:asciiTheme="majorHAnsi" w:hAnsiTheme="majorHAnsi" w:cs="Arial"/>
              <w:b/>
              <w:sz w:val="18"/>
              <w:szCs w:val="18"/>
            </w:rPr>
          </w:pPr>
          <w:r w:rsidRPr="00B7723F">
            <w:rPr>
              <w:rFonts w:asciiTheme="majorHAnsi" w:hAnsiTheme="majorHAnsi" w:cs="Arial"/>
              <w:b/>
              <w:sz w:val="18"/>
              <w:szCs w:val="18"/>
            </w:rPr>
            <w:t>Air Pollution Control District</w:t>
          </w:r>
          <w:r>
            <w:rPr>
              <w:rFonts w:asciiTheme="majorHAnsi" w:hAnsiTheme="majorHAnsi" w:cs="Arial"/>
              <w:b/>
              <w:sz w:val="18"/>
              <w:szCs w:val="18"/>
            </w:rPr>
            <w:t xml:space="preserve"> (APCD)</w:t>
          </w:r>
        </w:p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sz w:val="16"/>
              <w:szCs w:val="16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Stationary Source Permitting</w:t>
          </w:r>
        </w:p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sz w:val="16"/>
              <w:szCs w:val="16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Agricultural and Residential Burning</w:t>
          </w:r>
        </w:p>
        <w:p w:rsidR="004475AC" w:rsidRPr="00B7723F" w:rsidRDefault="004475AC" w:rsidP="0043437A">
          <w:pPr>
            <w:pStyle w:val="NoSpacing"/>
            <w:jc w:val="center"/>
            <w:rPr>
              <w:rFonts w:asciiTheme="majorHAnsi" w:hAnsiTheme="majorHAnsi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Carl Moyer Grant Program</w:t>
          </w:r>
        </w:p>
      </w:tc>
      <w:tc>
        <w:tcPr>
          <w:tcW w:w="5508" w:type="dxa"/>
        </w:tcPr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b/>
              <w:sz w:val="18"/>
              <w:szCs w:val="18"/>
            </w:rPr>
          </w:pPr>
          <w:r w:rsidRPr="00B7723F">
            <w:rPr>
              <w:rFonts w:asciiTheme="majorHAnsi" w:hAnsiTheme="majorHAnsi" w:cs="Arial"/>
              <w:b/>
              <w:sz w:val="18"/>
              <w:szCs w:val="18"/>
            </w:rPr>
            <w:t>Certified Unified Program Agency (CUPA)</w:t>
          </w:r>
        </w:p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sz w:val="16"/>
              <w:szCs w:val="16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Hazardous Materials</w:t>
          </w:r>
          <w:r>
            <w:rPr>
              <w:rFonts w:asciiTheme="majorHAnsi" w:hAnsiTheme="majorHAnsi" w:cs="Arial"/>
              <w:sz w:val="16"/>
              <w:szCs w:val="16"/>
            </w:rPr>
            <w:t xml:space="preserve"> and Wastes</w:t>
          </w:r>
          <w:r w:rsidRPr="00B7723F">
            <w:rPr>
              <w:rFonts w:asciiTheme="majorHAnsi" w:hAnsiTheme="majorHAnsi" w:cs="Arial"/>
              <w:sz w:val="16"/>
              <w:szCs w:val="16"/>
            </w:rPr>
            <w:t xml:space="preserve"> Handling and Storage</w:t>
          </w:r>
        </w:p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sz w:val="16"/>
              <w:szCs w:val="16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Above and Under Ground Storage Tanks</w:t>
          </w:r>
        </w:p>
        <w:p w:rsidR="004475AC" w:rsidRPr="00B7723F" w:rsidRDefault="004475AC" w:rsidP="0043437A">
          <w:pPr>
            <w:pStyle w:val="NoSpacing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  <w:sz w:val="16"/>
              <w:szCs w:val="16"/>
            </w:rPr>
            <w:t>Facilities with</w:t>
          </w:r>
          <w:r w:rsidRPr="00B7723F">
            <w:rPr>
              <w:rFonts w:asciiTheme="majorHAnsi" w:hAnsiTheme="majorHAnsi"/>
              <w:sz w:val="16"/>
              <w:szCs w:val="16"/>
            </w:rPr>
            <w:t xml:space="preserve"> Regulated Substances</w:t>
          </w:r>
        </w:p>
      </w:tc>
    </w:tr>
  </w:tbl>
  <w:p w:rsidR="004475AC" w:rsidRPr="009C0274" w:rsidRDefault="004475AC" w:rsidP="00276751">
    <w:pPr>
      <w:pStyle w:val="NoSpacing"/>
      <w:rPr>
        <w:rFonts w:asciiTheme="majorHAnsi" w:hAnsiTheme="majorHAnsi" w:cs="Arial"/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AE" w:rsidRDefault="005117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AE" w:rsidRDefault="005117AE" w:rsidP="00B32F4E">
      <w:r>
        <w:separator/>
      </w:r>
    </w:p>
  </w:footnote>
  <w:footnote w:type="continuationSeparator" w:id="0">
    <w:p w:rsidR="005117AE" w:rsidRDefault="005117AE" w:rsidP="00B3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AE" w:rsidRDefault="005117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AC" w:rsidRPr="00D258F1" w:rsidRDefault="004475AC" w:rsidP="00B32F4E">
    <w:pPr>
      <w:pStyle w:val="NoSpacing"/>
      <w:ind w:left="1440"/>
      <w:jc w:val="right"/>
      <w:rPr>
        <w:rFonts w:ascii="Arial" w:hAnsi="Arial" w:cs="Arial"/>
        <w:sz w:val="18"/>
        <w:szCs w:val="18"/>
      </w:rPr>
    </w:pPr>
    <w:r>
      <w:tab/>
    </w:r>
  </w:p>
  <w:tbl>
    <w:tblPr>
      <w:tblStyle w:val="TableGrid"/>
      <w:tblW w:w="989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/>
    </w:tblPr>
    <w:tblGrid>
      <w:gridCol w:w="1663"/>
      <w:gridCol w:w="8232"/>
    </w:tblGrid>
    <w:tr w:rsidR="004475AC" w:rsidTr="005117AE">
      <w:trPr>
        <w:trHeight w:val="2218"/>
        <w:jc w:val="center"/>
      </w:trPr>
      <w:tc>
        <w:tcPr>
          <w:tcW w:w="1663" w:type="dxa"/>
        </w:tcPr>
        <w:p w:rsidR="004475AC" w:rsidRDefault="004475AC" w:rsidP="00B32F4E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-363356</wp:posOffset>
                </wp:positionH>
                <wp:positionV relativeFrom="margin">
                  <wp:posOffset>60271</wp:posOffset>
                </wp:positionV>
                <wp:extent cx="1342486" cy="1290536"/>
                <wp:effectExtent l="19050" t="0" r="0" b="0"/>
                <wp:wrapNone/>
                <wp:docPr id="4" name="Picture 2" descr="GLENN_COLO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LENN_COLOR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953" cy="1290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475AC" w:rsidRPr="00E81B51" w:rsidRDefault="004475AC" w:rsidP="00B7723F">
          <w:pPr>
            <w:ind w:right="2045"/>
          </w:pPr>
        </w:p>
      </w:tc>
      <w:tc>
        <w:tcPr>
          <w:tcW w:w="8232" w:type="dxa"/>
          <w:vAlign w:val="center"/>
        </w:tcPr>
        <w:p w:rsidR="004475AC" w:rsidRPr="00676A9C" w:rsidRDefault="004475AC" w:rsidP="00B7723F">
          <w:pPr>
            <w:pStyle w:val="NoSpacing"/>
            <w:ind w:right="-108"/>
            <w:jc w:val="center"/>
            <w:rPr>
              <w:rFonts w:asciiTheme="majorHAnsi" w:hAnsiTheme="majorHAnsi" w:cs="Times New Roman"/>
              <w:b/>
              <w:sz w:val="40"/>
              <w:szCs w:val="40"/>
            </w:rPr>
          </w:pPr>
          <w:r w:rsidRPr="00676A9C">
            <w:rPr>
              <w:rFonts w:asciiTheme="majorHAnsi" w:hAnsiTheme="majorHAnsi" w:cs="Times New Roman"/>
              <w:b/>
              <w:sz w:val="40"/>
              <w:szCs w:val="40"/>
            </w:rPr>
            <w:t>COUNTY OF GLENN</w:t>
          </w:r>
        </w:p>
        <w:p w:rsidR="004475AC" w:rsidRPr="00676A9C" w:rsidRDefault="004475AC" w:rsidP="00B7723F">
          <w:pPr>
            <w:pStyle w:val="NoSpacing"/>
            <w:jc w:val="center"/>
            <w:rPr>
              <w:rFonts w:asciiTheme="majorHAnsi" w:hAnsiTheme="majorHAnsi" w:cs="Times New Roman"/>
              <w:b/>
              <w:sz w:val="40"/>
              <w:szCs w:val="40"/>
            </w:rPr>
          </w:pPr>
          <w:r w:rsidRPr="00676A9C">
            <w:rPr>
              <w:rFonts w:asciiTheme="majorHAnsi" w:hAnsiTheme="majorHAnsi" w:cs="Times New Roman"/>
              <w:b/>
              <w:sz w:val="40"/>
              <w:szCs w:val="40"/>
            </w:rPr>
            <w:t>Air Pollution Control District</w:t>
          </w:r>
        </w:p>
        <w:p w:rsidR="004475AC" w:rsidRPr="00676A9C" w:rsidRDefault="007103F0" w:rsidP="00676A9C">
          <w:pPr>
            <w:pStyle w:val="NoSpacing"/>
            <w:jc w:val="center"/>
            <w:rPr>
              <w:rFonts w:asciiTheme="majorHAnsi" w:hAnsiTheme="majorHAnsi" w:cs="Arial"/>
              <w:b/>
              <w:sz w:val="10"/>
              <w:szCs w:val="10"/>
            </w:rPr>
          </w:pPr>
          <w:r>
            <w:rPr>
              <w:rFonts w:asciiTheme="majorHAnsi" w:hAnsiTheme="majorHAnsi" w:cs="Arial"/>
              <w:b/>
              <w:noProof/>
              <w:sz w:val="10"/>
              <w:szCs w:val="1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291" type="#_x0000_t32" style="position:absolute;left:0;text-align:left;margin-left:34.1pt;margin-top:.55pt;width:334.4pt;height:0;z-index:251662336" o:connectortype="straight" strokecolor="#00b050" strokeweight="1pt"/>
            </w:pict>
          </w:r>
        </w:p>
        <w:p w:rsidR="005117AE" w:rsidRPr="005117AE" w:rsidRDefault="005117AE" w:rsidP="00AD48AD">
          <w:pPr>
            <w:pStyle w:val="NoSpacing"/>
            <w:spacing w:line="276" w:lineRule="auto"/>
            <w:jc w:val="center"/>
            <w:rPr>
              <w:rFonts w:asciiTheme="majorHAnsi" w:hAnsiTheme="majorHAnsi" w:cs="Arial"/>
              <w:b/>
              <w:sz w:val="24"/>
              <w:szCs w:val="24"/>
            </w:rPr>
          </w:pPr>
          <w:r w:rsidRPr="005117AE">
            <w:rPr>
              <w:rFonts w:asciiTheme="majorHAnsi" w:hAnsiTheme="majorHAnsi" w:cs="Arial"/>
              <w:b/>
              <w:sz w:val="24"/>
              <w:szCs w:val="24"/>
            </w:rPr>
            <w:t>Marcie Skelton, Air Pollution Control Officer/CUPA Director</w:t>
          </w:r>
        </w:p>
        <w:p w:rsidR="004475AC" w:rsidRPr="00676A9C" w:rsidRDefault="004475AC" w:rsidP="00AD48AD">
          <w:pPr>
            <w:pStyle w:val="NoSpacing"/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720 N. Colusa Street  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sym w:font="Wingdings" w:char="F077"/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  P.O. Box 351  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sym w:font="Wingdings" w:char="F077"/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  Willows, CA 95988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ab/>
            <w:t xml:space="preserve">  </w:t>
          </w:r>
        </w:p>
        <w:p w:rsidR="004475AC" w:rsidRPr="00676A9C" w:rsidRDefault="004475AC" w:rsidP="00676A9C">
          <w:pPr>
            <w:pStyle w:val="NoSpacing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(530) 934-6500  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sym w:font="Wingdings" w:char="F077"/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  Fax (530) 934-6503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ab/>
            <w:t xml:space="preserve"> </w:t>
          </w:r>
        </w:p>
        <w:p w:rsidR="004475AC" w:rsidRPr="005117AE" w:rsidRDefault="004475AC" w:rsidP="005117AE">
          <w:pPr>
            <w:pStyle w:val="NoSpacing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676A9C">
            <w:rPr>
              <w:rFonts w:asciiTheme="majorHAnsi" w:hAnsiTheme="majorHAnsi" w:cs="Arial"/>
              <w:b/>
              <w:sz w:val="20"/>
              <w:szCs w:val="20"/>
            </w:rPr>
            <w:t>www.countyofglenn.net</w:t>
          </w:r>
        </w:p>
      </w:tc>
    </w:tr>
  </w:tbl>
  <w:p w:rsidR="004475AC" w:rsidRPr="005117AE" w:rsidRDefault="004475AC">
    <w:pPr>
      <w:pStyle w:val="Head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AE" w:rsidRDefault="005117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3125"/>
    <w:multiLevelType w:val="hybridMultilevel"/>
    <w:tmpl w:val="92D43D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1468F0"/>
    <w:multiLevelType w:val="multilevel"/>
    <w:tmpl w:val="4E00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12293">
      <o:colormenu v:ext="edit" strokecolor="#00b050"/>
    </o:shapedefaults>
    <o:shapelayout v:ext="edit">
      <o:idmap v:ext="edit" data="12"/>
      <o:rules v:ext="edit">
        <o:r id="V:Rule2" type="connector" idref="#_x0000_s1229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103F0"/>
    <w:rsid w:val="000734F0"/>
    <w:rsid w:val="000B1296"/>
    <w:rsid w:val="001473AD"/>
    <w:rsid w:val="00245899"/>
    <w:rsid w:val="002723D7"/>
    <w:rsid w:val="00276751"/>
    <w:rsid w:val="002D1646"/>
    <w:rsid w:val="002F6079"/>
    <w:rsid w:val="002F6829"/>
    <w:rsid w:val="00306E3C"/>
    <w:rsid w:val="003226E8"/>
    <w:rsid w:val="00365994"/>
    <w:rsid w:val="00381733"/>
    <w:rsid w:val="0043437A"/>
    <w:rsid w:val="004367FA"/>
    <w:rsid w:val="004475AC"/>
    <w:rsid w:val="00474AC3"/>
    <w:rsid w:val="004773C0"/>
    <w:rsid w:val="004E341B"/>
    <w:rsid w:val="005117AE"/>
    <w:rsid w:val="00577B3C"/>
    <w:rsid w:val="005B2A21"/>
    <w:rsid w:val="005F122F"/>
    <w:rsid w:val="005F4735"/>
    <w:rsid w:val="0066014E"/>
    <w:rsid w:val="00676A9C"/>
    <w:rsid w:val="006E3811"/>
    <w:rsid w:val="006E3CE8"/>
    <w:rsid w:val="00701A96"/>
    <w:rsid w:val="007103F0"/>
    <w:rsid w:val="00777E1C"/>
    <w:rsid w:val="00795B8F"/>
    <w:rsid w:val="007B42C4"/>
    <w:rsid w:val="007B7CEF"/>
    <w:rsid w:val="007F00EB"/>
    <w:rsid w:val="00813F47"/>
    <w:rsid w:val="0088410E"/>
    <w:rsid w:val="00884C71"/>
    <w:rsid w:val="008B2FBF"/>
    <w:rsid w:val="008C1E62"/>
    <w:rsid w:val="008D108B"/>
    <w:rsid w:val="008F19DD"/>
    <w:rsid w:val="00904987"/>
    <w:rsid w:val="00967CBF"/>
    <w:rsid w:val="00977F13"/>
    <w:rsid w:val="00997118"/>
    <w:rsid w:val="009A3A1A"/>
    <w:rsid w:val="009C0274"/>
    <w:rsid w:val="009D7D3E"/>
    <w:rsid w:val="009F4D55"/>
    <w:rsid w:val="00A357A0"/>
    <w:rsid w:val="00A92E17"/>
    <w:rsid w:val="00AC1A06"/>
    <w:rsid w:val="00AD2BCB"/>
    <w:rsid w:val="00AD48AD"/>
    <w:rsid w:val="00B32F4E"/>
    <w:rsid w:val="00B67B44"/>
    <w:rsid w:val="00B718CF"/>
    <w:rsid w:val="00B7723F"/>
    <w:rsid w:val="00BA5D6D"/>
    <w:rsid w:val="00BF37D1"/>
    <w:rsid w:val="00C1286E"/>
    <w:rsid w:val="00C46C27"/>
    <w:rsid w:val="00C61A9D"/>
    <w:rsid w:val="00CE4FE8"/>
    <w:rsid w:val="00CE728B"/>
    <w:rsid w:val="00D06DA6"/>
    <w:rsid w:val="00D24452"/>
    <w:rsid w:val="00D258F1"/>
    <w:rsid w:val="00D42912"/>
    <w:rsid w:val="00D81724"/>
    <w:rsid w:val="00D94B87"/>
    <w:rsid w:val="00D96F5C"/>
    <w:rsid w:val="00E51F63"/>
    <w:rsid w:val="00E52B61"/>
    <w:rsid w:val="00E81B51"/>
    <w:rsid w:val="00F53E39"/>
    <w:rsid w:val="00F64D42"/>
    <w:rsid w:val="00F8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A1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A3A1A"/>
    <w:rPr>
      <w:b/>
      <w:bCs/>
    </w:rPr>
  </w:style>
  <w:style w:type="character" w:styleId="Hyperlink">
    <w:name w:val="Hyperlink"/>
    <w:basedOn w:val="DefaultParagraphFont"/>
    <w:uiPriority w:val="99"/>
    <w:unhideWhenUsed/>
    <w:rsid w:val="009A3A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F4E"/>
  </w:style>
  <w:style w:type="paragraph" w:styleId="Footer">
    <w:name w:val="footer"/>
    <w:basedOn w:val="Normal"/>
    <w:link w:val="FooterChar"/>
    <w:uiPriority w:val="99"/>
    <w:semiHidden/>
    <w:unhideWhenUsed/>
    <w:rsid w:val="00B32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F4E"/>
  </w:style>
  <w:style w:type="paragraph" w:styleId="BalloonText">
    <w:name w:val="Balloon Text"/>
    <w:basedOn w:val="Normal"/>
    <w:link w:val="BalloonTextChar"/>
    <w:uiPriority w:val="99"/>
    <w:semiHidden/>
    <w:unhideWhenUsed/>
    <w:rsid w:val="00B32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5">
    <w:name w:val="H5"/>
    <w:basedOn w:val="Normal"/>
    <w:next w:val="Normal"/>
    <w:rsid w:val="00E51F63"/>
    <w:pPr>
      <w:keepNext/>
      <w:spacing w:before="100" w:after="10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727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3211548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1830686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45903069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597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905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57300650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62681234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11818124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941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14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566433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7625549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84563057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iapad.org/images/pic_160_north.jp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97561-9961-4531-8333-57A4BB17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iledbetter</dc:creator>
  <cp:lastModifiedBy>iledbetter</cp:lastModifiedBy>
  <cp:revision>3</cp:revision>
  <cp:lastPrinted>2015-07-28T23:28:00Z</cp:lastPrinted>
  <dcterms:created xsi:type="dcterms:W3CDTF">2015-07-29T17:51:00Z</dcterms:created>
  <dcterms:modified xsi:type="dcterms:W3CDTF">2015-07-29T17:53:00Z</dcterms:modified>
</cp:coreProperties>
</file>