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A" w:rsidRDefault="006C69AA">
      <w:pPr>
        <w:tabs>
          <w:tab w:val="left" w:pos="720"/>
          <w:tab w:val="left" w:pos="1080"/>
          <w:tab w:val="right" w:pos="1440"/>
          <w:tab w:val="right" w:leader="dot" w:pos="9360"/>
          <w:tab w:val="decimal" w:pos="10080"/>
        </w:tabs>
        <w:rPr>
          <w:rFonts w:ascii="Arial Narrow" w:hAnsi="Arial Narrow"/>
          <w:sz w:val="14"/>
        </w:rPr>
      </w:pPr>
    </w:p>
    <w:p w:rsidR="006C69AA" w:rsidRDefault="006C69AA">
      <w:pPr>
        <w:tabs>
          <w:tab w:val="left" w:pos="720"/>
          <w:tab w:val="left" w:pos="1080"/>
          <w:tab w:val="right" w:pos="1440"/>
          <w:tab w:val="right" w:leader="dot" w:pos="9360"/>
          <w:tab w:val="decimal" w:pos="10080"/>
        </w:tabs>
        <w:rPr>
          <w:rFonts w:ascii="Arial Narrow" w:hAnsi="Arial Narrow"/>
          <w:sz w:val="14"/>
        </w:rPr>
      </w:pPr>
    </w:p>
    <w:p w:rsidR="00ED37BD" w:rsidRDefault="00ED37BD">
      <w:pPr>
        <w:ind w:left="720" w:right="-450" w:hanging="720"/>
        <w:rPr>
          <w:rFonts w:ascii="Arial Narrow" w:hAnsi="Arial Narrow"/>
          <w:b/>
          <w:sz w:val="14"/>
        </w:rPr>
      </w:pPr>
    </w:p>
    <w:p w:rsidR="00ED37BD" w:rsidRDefault="00ED37BD">
      <w:pPr>
        <w:ind w:left="720" w:right="-450" w:hanging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ELECTION FEES</w:t>
      </w:r>
    </w:p>
    <w:p w:rsidR="00ED37BD" w:rsidRDefault="00ED37BD">
      <w:pPr>
        <w:ind w:left="720" w:right="-450" w:hanging="720"/>
        <w:rPr>
          <w:rFonts w:ascii="Arial Narrow" w:hAnsi="Arial Narrow"/>
          <w:b/>
          <w:sz w:val="14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6630"/>
        <w:gridCol w:w="1664"/>
        <w:gridCol w:w="2396"/>
      </w:tblGrid>
      <w:tr w:rsidR="00ED37BD">
        <w:trPr>
          <w:cantSplit/>
        </w:trPr>
        <w:tc>
          <w:tcPr>
            <w:tcW w:w="6630" w:type="dxa"/>
            <w:tcBorders>
              <w:bottom w:val="single" w:sz="6" w:space="0" w:color="auto"/>
              <w:right w:val="single" w:sz="6" w:space="0" w:color="auto"/>
            </w:tcBorders>
            <w:shd w:val="pct20" w:color="008080" w:fill="FFFFFF"/>
          </w:tcPr>
          <w:p w:rsidR="00ED37BD" w:rsidRDefault="00ED37BD">
            <w:pPr>
              <w:ind w:right="54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Type of Service</w:t>
            </w:r>
          </w:p>
        </w:tc>
        <w:tc>
          <w:tcPr>
            <w:tcW w:w="1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8080" w:fill="FFFFFF"/>
          </w:tcPr>
          <w:p w:rsidR="00ED37BD" w:rsidRDefault="00ED37BD">
            <w:pPr>
              <w:ind w:right="-450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Authority</w:t>
            </w:r>
          </w:p>
        </w:tc>
        <w:tc>
          <w:tcPr>
            <w:tcW w:w="2396" w:type="dxa"/>
            <w:tcBorders>
              <w:left w:val="single" w:sz="6" w:space="0" w:color="auto"/>
              <w:bottom w:val="single" w:sz="6" w:space="0" w:color="auto"/>
            </w:tcBorders>
            <w:shd w:val="pct20" w:color="008080" w:fill="FFFFFF"/>
          </w:tcPr>
          <w:p w:rsidR="00ED37BD" w:rsidRDefault="00ED37BD">
            <w:pPr>
              <w:tabs>
                <w:tab w:val="decimal" w:pos="450"/>
              </w:tabs>
              <w:ind w:right="-450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Fee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Registration of Voter</w:t>
            </w:r>
          </w:p>
        </w:tc>
        <w:tc>
          <w:tcPr>
            <w:tcW w:w="1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318 EC</w:t>
            </w:r>
          </w:p>
        </w:tc>
        <w:tc>
          <w:tcPr>
            <w:tcW w:w="2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 Fee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Certified Copy of Voter Registration Card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EC 2167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1.50 each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Wallet Size Travel Card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26831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5.00 each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Statement of Vote Report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28631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1.00 per page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Copies of Reports or Statements, Political Reform Act, per page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81008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.10 per page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Preparing copies of any record, proceeding or paper by photographic process, 8 1/2 x 13” or fraction thereof.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26831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.50 per page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Certification Fee (other than voter registration)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26833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1.75 per document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Searching records or files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26854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5.00 per year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Maps - Supervisorial or Precinct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Board Order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5.00 each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 up charge for computer generated materials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26831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25.00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Computer Printouts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Board Res. #85-14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1.25 per page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Voter Index - for candidates &amp; committees </w:t>
            </w:r>
          </w:p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Alphabetical List Only (two maximum)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EC 2184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.50 per 1,000 names</w:t>
            </w:r>
          </w:p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or a fraction thereof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Voter Indexes - Special Requests</w:t>
            </w:r>
          </w:p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</w:rPr>
              <w:t>ie</w:t>
            </w:r>
            <w:proofErr w:type="spellEnd"/>
            <w:r>
              <w:rPr>
                <w:rFonts w:ascii="Arial Narrow" w:hAnsi="Arial Narrow"/>
                <w:sz w:val="16"/>
              </w:rPr>
              <w:t>. street, district, updates)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GC 26831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.50 per page + set up</w:t>
            </w:r>
          </w:p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charge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Mailing Labels for each voter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Board Res. #97-148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30.00 per 1,000 names or a </w:t>
            </w:r>
          </w:p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fraction thereof + set up charge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Mailing labels for each voting household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Board Res. #97-148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30.00 per 1,000 names or a </w:t>
            </w:r>
          </w:p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fraction thereof + set up charges</w:t>
            </w:r>
          </w:p>
        </w:tc>
      </w:tr>
      <w:tr w:rsidR="00ED37BD">
        <w:trPr>
          <w:cantSplit/>
        </w:trPr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03421C" w:rsidP="0003421C">
            <w:pPr>
              <w:ind w:right="5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CD</w:t>
            </w:r>
            <w:r w:rsidR="00ED37BD">
              <w:rPr>
                <w:rFonts w:ascii="Arial Narrow" w:hAnsi="Arial Narrow"/>
                <w:sz w:val="16"/>
              </w:rPr>
              <w:t xml:space="preserve"> of Voter Information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ind w:right="-45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Board Res. #97-148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25.00 each disk + set up</w:t>
            </w:r>
          </w:p>
          <w:p w:rsidR="00ED37BD" w:rsidRDefault="00ED37BD">
            <w:pPr>
              <w:tabs>
                <w:tab w:val="decimal" w:pos="450"/>
              </w:tabs>
              <w:ind w:right="-450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charge</w:t>
            </w:r>
          </w:p>
        </w:tc>
      </w:tr>
    </w:tbl>
    <w:p w:rsidR="00ED37BD" w:rsidRDefault="00ED37BD">
      <w:pPr>
        <w:ind w:left="720" w:right="-450" w:hanging="720"/>
        <w:rPr>
          <w:rFonts w:ascii="Arial Narrow" w:hAnsi="Arial Narrow"/>
          <w:b/>
          <w:sz w:val="14"/>
        </w:rPr>
      </w:pPr>
    </w:p>
    <w:p w:rsidR="00ED37BD" w:rsidRDefault="00ED37BD">
      <w:pPr>
        <w:rPr>
          <w:rFonts w:ascii="Arial Narrow" w:hAnsi="Arial Narrow"/>
          <w:sz w:val="14"/>
        </w:rPr>
      </w:pPr>
      <w:bookmarkStart w:id="0" w:name="_GoBack"/>
      <w:bookmarkEnd w:id="0"/>
    </w:p>
    <w:sectPr w:rsidR="00ED37BD" w:rsidSect="00A0001A">
      <w:footerReference w:type="default" r:id="rId8"/>
      <w:pgSz w:w="12240" w:h="15840"/>
      <w:pgMar w:top="720" w:right="72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EF" w:rsidRDefault="00143DEF">
      <w:r>
        <w:separator/>
      </w:r>
    </w:p>
  </w:endnote>
  <w:endnote w:type="continuationSeparator" w:id="0">
    <w:p w:rsidR="00143DEF" w:rsidRDefault="0014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EF" w:rsidRDefault="00143DEF">
    <w:pPr>
      <w:pStyle w:val="Footer"/>
      <w:jc w:val="center"/>
    </w:pPr>
    <w:r>
      <w:rPr>
        <w:rFonts w:ascii="Arial Narrow" w:hAnsi="Arial Narrow"/>
        <w:sz w:val="20"/>
      </w:rPr>
      <w:t xml:space="preserve">Page </w:t>
    </w:r>
    <w:r w:rsidR="00B460E5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>PAGE</w:instrText>
    </w:r>
    <w:r w:rsidR="00B460E5">
      <w:rPr>
        <w:rFonts w:ascii="Arial Narrow" w:hAnsi="Arial Narrow"/>
        <w:sz w:val="20"/>
      </w:rPr>
      <w:fldChar w:fldCharType="separate"/>
    </w:r>
    <w:r w:rsidR="00B8394F">
      <w:rPr>
        <w:rFonts w:ascii="Arial Narrow" w:hAnsi="Arial Narrow"/>
        <w:noProof/>
        <w:sz w:val="20"/>
      </w:rPr>
      <w:t>2</w:t>
    </w:r>
    <w:r w:rsidR="00B460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EF" w:rsidRDefault="00143DEF">
      <w:r>
        <w:separator/>
      </w:r>
    </w:p>
  </w:footnote>
  <w:footnote w:type="continuationSeparator" w:id="0">
    <w:p w:rsidR="00143DEF" w:rsidRDefault="0014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F3"/>
    <w:rsid w:val="0003421C"/>
    <w:rsid w:val="000539AB"/>
    <w:rsid w:val="00060907"/>
    <w:rsid w:val="00082856"/>
    <w:rsid w:val="000B5077"/>
    <w:rsid w:val="000D6D71"/>
    <w:rsid w:val="00143DEF"/>
    <w:rsid w:val="001440AD"/>
    <w:rsid w:val="00171F2B"/>
    <w:rsid w:val="00180453"/>
    <w:rsid w:val="001A7ACD"/>
    <w:rsid w:val="001B5BED"/>
    <w:rsid w:val="002349D3"/>
    <w:rsid w:val="00263DD8"/>
    <w:rsid w:val="00267ACF"/>
    <w:rsid w:val="00277A64"/>
    <w:rsid w:val="00291BF3"/>
    <w:rsid w:val="00296842"/>
    <w:rsid w:val="002A27AE"/>
    <w:rsid w:val="003153B7"/>
    <w:rsid w:val="00335522"/>
    <w:rsid w:val="0033662F"/>
    <w:rsid w:val="0035066F"/>
    <w:rsid w:val="0035100D"/>
    <w:rsid w:val="00375DA5"/>
    <w:rsid w:val="003768BC"/>
    <w:rsid w:val="003C2B2A"/>
    <w:rsid w:val="003D1E4D"/>
    <w:rsid w:val="0040351D"/>
    <w:rsid w:val="00404FD8"/>
    <w:rsid w:val="0042014F"/>
    <w:rsid w:val="00427CDD"/>
    <w:rsid w:val="004E716D"/>
    <w:rsid w:val="004F135D"/>
    <w:rsid w:val="004F3CE0"/>
    <w:rsid w:val="004F5D70"/>
    <w:rsid w:val="005110E0"/>
    <w:rsid w:val="00516F8E"/>
    <w:rsid w:val="00531188"/>
    <w:rsid w:val="00533377"/>
    <w:rsid w:val="00557CA6"/>
    <w:rsid w:val="005856E7"/>
    <w:rsid w:val="00595C94"/>
    <w:rsid w:val="005E74DB"/>
    <w:rsid w:val="005F3CD7"/>
    <w:rsid w:val="00602241"/>
    <w:rsid w:val="0063653D"/>
    <w:rsid w:val="0066043E"/>
    <w:rsid w:val="00671AFD"/>
    <w:rsid w:val="00682E7A"/>
    <w:rsid w:val="006870B8"/>
    <w:rsid w:val="006A5278"/>
    <w:rsid w:val="006C3F59"/>
    <w:rsid w:val="006C69AA"/>
    <w:rsid w:val="006D17D0"/>
    <w:rsid w:val="007049C7"/>
    <w:rsid w:val="00705ECF"/>
    <w:rsid w:val="00722B7B"/>
    <w:rsid w:val="00726E20"/>
    <w:rsid w:val="00727FFC"/>
    <w:rsid w:val="00733BFF"/>
    <w:rsid w:val="00734FCE"/>
    <w:rsid w:val="0075073C"/>
    <w:rsid w:val="00750B8A"/>
    <w:rsid w:val="007C2DC9"/>
    <w:rsid w:val="007D123E"/>
    <w:rsid w:val="007D615A"/>
    <w:rsid w:val="007E2883"/>
    <w:rsid w:val="00815F1A"/>
    <w:rsid w:val="008268B8"/>
    <w:rsid w:val="00845CC7"/>
    <w:rsid w:val="008633C8"/>
    <w:rsid w:val="00901642"/>
    <w:rsid w:val="00917C3C"/>
    <w:rsid w:val="00920E9C"/>
    <w:rsid w:val="00924905"/>
    <w:rsid w:val="009274A8"/>
    <w:rsid w:val="0093171D"/>
    <w:rsid w:val="009343C3"/>
    <w:rsid w:val="009417B5"/>
    <w:rsid w:val="009B7DF6"/>
    <w:rsid w:val="009E6206"/>
    <w:rsid w:val="00A0001A"/>
    <w:rsid w:val="00A13CC7"/>
    <w:rsid w:val="00A21AD5"/>
    <w:rsid w:val="00A47A19"/>
    <w:rsid w:val="00A57952"/>
    <w:rsid w:val="00A86424"/>
    <w:rsid w:val="00AC10AE"/>
    <w:rsid w:val="00AD6F25"/>
    <w:rsid w:val="00B460E5"/>
    <w:rsid w:val="00B67877"/>
    <w:rsid w:val="00B75481"/>
    <w:rsid w:val="00B82728"/>
    <w:rsid w:val="00B8394F"/>
    <w:rsid w:val="00BA0115"/>
    <w:rsid w:val="00BB6A0F"/>
    <w:rsid w:val="00C54AD0"/>
    <w:rsid w:val="00C55BB0"/>
    <w:rsid w:val="00C9083B"/>
    <w:rsid w:val="00CB17FF"/>
    <w:rsid w:val="00DC60B4"/>
    <w:rsid w:val="00DF7F16"/>
    <w:rsid w:val="00E70DF3"/>
    <w:rsid w:val="00E74496"/>
    <w:rsid w:val="00ED37BD"/>
    <w:rsid w:val="00EE4250"/>
    <w:rsid w:val="00F553A2"/>
    <w:rsid w:val="00F73E1D"/>
    <w:rsid w:val="00F81DC0"/>
    <w:rsid w:val="00FA1CAF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1A"/>
    <w:pPr>
      <w:jc w:val="both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A0001A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0001A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rsid w:val="00A0001A"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rsid w:val="00A0001A"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rsid w:val="00A0001A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A0001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A0001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A0001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A0001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0001A"/>
    <w:pPr>
      <w:ind w:left="720"/>
    </w:pPr>
  </w:style>
  <w:style w:type="paragraph" w:styleId="Footer">
    <w:name w:val="footer"/>
    <w:basedOn w:val="Normal"/>
    <w:rsid w:val="00A0001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0001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0001A"/>
    <w:rPr>
      <w:position w:val="6"/>
      <w:sz w:val="16"/>
    </w:rPr>
  </w:style>
  <w:style w:type="paragraph" w:styleId="FootnoteText">
    <w:name w:val="footnote text"/>
    <w:basedOn w:val="Normal"/>
    <w:semiHidden/>
    <w:rsid w:val="00A0001A"/>
    <w:rPr>
      <w:sz w:val="20"/>
    </w:rPr>
  </w:style>
  <w:style w:type="paragraph" w:styleId="Title">
    <w:name w:val="Title"/>
    <w:basedOn w:val="Normal"/>
    <w:qFormat/>
    <w:rsid w:val="00A0001A"/>
    <w:pPr>
      <w:ind w:right="-450"/>
      <w:jc w:val="center"/>
    </w:pPr>
    <w:rPr>
      <w:rFonts w:ascii="Arial" w:hAnsi="Arial"/>
      <w:b/>
      <w:smallCaps/>
      <w:sz w:val="50"/>
    </w:rPr>
  </w:style>
  <w:style w:type="character" w:styleId="FollowedHyperlink">
    <w:name w:val="FollowedHyperlink"/>
    <w:basedOn w:val="DefaultParagraphFont"/>
    <w:uiPriority w:val="99"/>
    <w:semiHidden/>
    <w:unhideWhenUsed/>
    <w:rsid w:val="00A864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1A"/>
    <w:pPr>
      <w:jc w:val="both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A0001A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0001A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rsid w:val="00A0001A"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rsid w:val="00A0001A"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rsid w:val="00A0001A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A0001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A0001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A0001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A0001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0001A"/>
    <w:pPr>
      <w:ind w:left="720"/>
    </w:pPr>
  </w:style>
  <w:style w:type="paragraph" w:styleId="Footer">
    <w:name w:val="footer"/>
    <w:basedOn w:val="Normal"/>
    <w:rsid w:val="00A0001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0001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0001A"/>
    <w:rPr>
      <w:position w:val="6"/>
      <w:sz w:val="16"/>
    </w:rPr>
  </w:style>
  <w:style w:type="paragraph" w:styleId="FootnoteText">
    <w:name w:val="footnote text"/>
    <w:basedOn w:val="Normal"/>
    <w:semiHidden/>
    <w:rsid w:val="00A0001A"/>
    <w:rPr>
      <w:sz w:val="20"/>
    </w:rPr>
  </w:style>
  <w:style w:type="paragraph" w:styleId="Title">
    <w:name w:val="Title"/>
    <w:basedOn w:val="Normal"/>
    <w:qFormat/>
    <w:rsid w:val="00A0001A"/>
    <w:pPr>
      <w:ind w:right="-450"/>
      <w:jc w:val="center"/>
    </w:pPr>
    <w:rPr>
      <w:rFonts w:ascii="Arial" w:hAnsi="Arial"/>
      <w:b/>
      <w:smallCaps/>
      <w:sz w:val="50"/>
    </w:rPr>
  </w:style>
  <w:style w:type="character" w:styleId="FollowedHyperlink">
    <w:name w:val="FollowedHyperlink"/>
    <w:basedOn w:val="DefaultParagraphFont"/>
    <w:uiPriority w:val="99"/>
    <w:semiHidden/>
    <w:unhideWhenUsed/>
    <w:rsid w:val="00A864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970B-EF24-4BF5-87D8-CE12239F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35F6CF38</Template>
  <TotalTime>0</TotalTime>
  <Pages>1</Pages>
  <Words>221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FEES</vt:lpstr>
    </vt:vector>
  </TitlesOfParts>
  <Company>Glenn County Clerk-Recorder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FEES</dc:title>
  <dc:creator>GLENN COUNTY</dc:creator>
  <cp:lastModifiedBy>Karleen Price</cp:lastModifiedBy>
  <cp:revision>2</cp:revision>
  <cp:lastPrinted>2016-11-29T19:49:00Z</cp:lastPrinted>
  <dcterms:created xsi:type="dcterms:W3CDTF">2017-09-22T20:53:00Z</dcterms:created>
  <dcterms:modified xsi:type="dcterms:W3CDTF">2017-09-22T20:53:00Z</dcterms:modified>
</cp:coreProperties>
</file>