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2BCD" w:rsidRPr="0015580A" w:rsidTr="00A12AF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1F" w:rsidRPr="00C1391F" w:rsidRDefault="00C1391F" w:rsidP="00C1391F">
            <w:pPr>
              <w:spacing w:before="100" w:beforeAutospacing="1" w:after="120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A Cool Z</w:t>
            </w:r>
            <w:r w:rsidRPr="00C1391F">
              <w:rPr>
                <w:rFonts w:ascii="Times New Roman" w:eastAsia="Times New Roman" w:hAnsi="Times New Roman"/>
              </w:rPr>
              <w:t>one is a location to get out of the heat for a period of time to let your body cool do</w:t>
            </w:r>
            <w:r>
              <w:rPr>
                <w:rFonts w:ascii="Times New Roman" w:eastAsia="Times New Roman" w:hAnsi="Times New Roman"/>
              </w:rPr>
              <w:t>wn.  Cool Z</w:t>
            </w:r>
            <w:r w:rsidRPr="00C1391F">
              <w:rPr>
                <w:rFonts w:ascii="Times New Roman" w:eastAsia="Times New Roman" w:hAnsi="Times New Roman"/>
              </w:rPr>
              <w:t xml:space="preserve">one facilities include libraries, community centers, malls, and senior centers. Cool </w:t>
            </w:r>
            <w:r>
              <w:rPr>
                <w:rFonts w:ascii="Times New Roman" w:eastAsia="Times New Roman" w:hAnsi="Times New Roman"/>
              </w:rPr>
              <w:t>Z</w:t>
            </w:r>
            <w:r w:rsidRPr="00C1391F">
              <w:rPr>
                <w:rFonts w:ascii="Times New Roman" w:eastAsia="Times New Roman" w:hAnsi="Times New Roman"/>
              </w:rPr>
              <w:t xml:space="preserve">ones </w:t>
            </w:r>
            <w:r w:rsidRPr="00C1391F">
              <w:rPr>
                <w:rFonts w:ascii="Times New Roman" w:eastAsia="Times New Roman" w:hAnsi="Times New Roman"/>
                <w:u w:val="single"/>
              </w:rPr>
              <w:t xml:space="preserve">do not </w:t>
            </w:r>
            <w:r w:rsidRPr="00C1391F">
              <w:rPr>
                <w:rFonts w:ascii="Times New Roman" w:eastAsia="Times New Roman" w:hAnsi="Times New Roman"/>
              </w:rPr>
              <w:t>offer snacks or water, only air conditioned facilities.</w:t>
            </w:r>
          </w:p>
          <w:p w:rsidR="00D62BCD" w:rsidRPr="00D61905" w:rsidRDefault="00D62BCD" w:rsidP="00A12AFD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D61905">
              <w:rPr>
                <w:b/>
                <w:sz w:val="28"/>
                <w:szCs w:val="28"/>
                <w:u w:val="single"/>
              </w:rPr>
              <w:t>Bayliss</w:t>
            </w:r>
            <w:proofErr w:type="spellEnd"/>
          </w:p>
          <w:p w:rsidR="00D62BCD" w:rsidRPr="00D61905" w:rsidRDefault="00D62BCD" w:rsidP="00A12AFD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D62BCD" w:rsidRPr="0015580A" w:rsidTr="00A12A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CD" w:rsidRPr="00D61905" w:rsidRDefault="00D62BC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>Bayliss Library</w:t>
            </w:r>
          </w:p>
          <w:p w:rsidR="00D62BCD" w:rsidRPr="0015580A" w:rsidRDefault="00D62BCD" w:rsidP="00A12AFD">
            <w:pPr>
              <w:spacing w:after="0" w:line="240" w:lineRule="auto"/>
            </w:pPr>
            <w:r w:rsidRPr="0015580A">
              <w:t>7830 Road 39</w:t>
            </w:r>
          </w:p>
          <w:p w:rsidR="00A12AFD" w:rsidRPr="00D61905" w:rsidRDefault="00A12AFD" w:rsidP="008A1462">
            <w:pPr>
              <w:spacing w:after="0" w:line="240" w:lineRule="auto"/>
              <w:rPr>
                <w:b/>
                <w:u w:val="single"/>
              </w:rPr>
            </w:pPr>
            <w:r>
              <w:t xml:space="preserve">Tuesday </w:t>
            </w:r>
            <w:r w:rsidR="008A1462">
              <w:t xml:space="preserve">10:00 a.m. – 6 p.m.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CD" w:rsidRPr="00D61905" w:rsidRDefault="00D62BCD" w:rsidP="00A12AFD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62BCD" w:rsidRPr="0015580A" w:rsidTr="00A12AF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CD" w:rsidRPr="00D61905" w:rsidRDefault="00D62BCD" w:rsidP="00A12AFD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61905">
              <w:rPr>
                <w:b/>
                <w:sz w:val="28"/>
                <w:szCs w:val="28"/>
                <w:u w:val="single"/>
              </w:rPr>
              <w:t>Elk Creek</w:t>
            </w:r>
          </w:p>
          <w:p w:rsidR="00D62BCD" w:rsidRPr="00D61905" w:rsidRDefault="00D62BCD" w:rsidP="00A12AFD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62BCD" w:rsidRPr="0015580A" w:rsidTr="00A12A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CD" w:rsidRPr="00D61905" w:rsidRDefault="00D62BC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>Elk Creek Library</w:t>
            </w:r>
          </w:p>
          <w:p w:rsidR="00D62BCD" w:rsidRPr="0015580A" w:rsidRDefault="00D62BCD" w:rsidP="00A12AFD">
            <w:pPr>
              <w:spacing w:after="0" w:line="240" w:lineRule="auto"/>
            </w:pPr>
            <w:r w:rsidRPr="0015580A">
              <w:t>3432 County Road 309</w:t>
            </w:r>
          </w:p>
          <w:p w:rsidR="00D62BCD" w:rsidRPr="0015580A" w:rsidRDefault="00A12AFD" w:rsidP="00A12AFD">
            <w:pPr>
              <w:spacing w:after="0" w:line="240" w:lineRule="auto"/>
            </w:pPr>
            <w:r>
              <w:t xml:space="preserve">Tuesday  </w:t>
            </w:r>
            <w:r w:rsidR="00D62BCD" w:rsidRPr="0015580A">
              <w:t xml:space="preserve"> 1:00 </w:t>
            </w:r>
            <w:r>
              <w:t>p.m. – 5</w:t>
            </w:r>
            <w:r w:rsidR="00D62BCD" w:rsidRPr="0015580A">
              <w:t>:00 p.m.</w:t>
            </w:r>
          </w:p>
          <w:p w:rsidR="00D62BCD" w:rsidRPr="0015580A" w:rsidRDefault="00D62BCD" w:rsidP="00A12AFD">
            <w:pPr>
              <w:spacing w:after="0" w:line="240" w:lineRule="auto"/>
            </w:pPr>
            <w:r w:rsidRPr="0015580A">
              <w:t>Thurs</w:t>
            </w:r>
            <w:r w:rsidR="00A12AFD">
              <w:t>day  1:00 p.m. – 5</w:t>
            </w:r>
            <w:r w:rsidRPr="0015580A">
              <w:t>:00 p.m.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CD" w:rsidRPr="0015580A" w:rsidRDefault="00D62BCD" w:rsidP="00A12AFD">
            <w:pPr>
              <w:spacing w:after="0" w:line="240" w:lineRule="auto"/>
            </w:pPr>
          </w:p>
        </w:tc>
      </w:tr>
      <w:tr w:rsidR="00D62BCD" w:rsidRPr="0015580A" w:rsidTr="00A12AF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BCD" w:rsidRPr="00D61905" w:rsidRDefault="00D62BCD" w:rsidP="00A12AFD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61905">
              <w:rPr>
                <w:b/>
                <w:sz w:val="28"/>
                <w:szCs w:val="28"/>
                <w:u w:val="single"/>
              </w:rPr>
              <w:t>Hamilton City</w:t>
            </w:r>
          </w:p>
          <w:p w:rsidR="00D62BCD" w:rsidRPr="00D61905" w:rsidRDefault="00D62BCD" w:rsidP="00A12AFD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12AFD" w:rsidRPr="0015580A" w:rsidTr="00A12A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AFD" w:rsidRPr="00D61905" w:rsidRDefault="00A12AF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>Hamilton City Fire Department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420 1st St</w:t>
            </w:r>
            <w:r>
              <w:t>reet</w:t>
            </w:r>
            <w:r w:rsidRPr="0015580A">
              <w:t>, Hamilton City, CA 95951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Mon – Fri 8 a.m. – 6 p.m.</w:t>
            </w:r>
          </w:p>
          <w:p w:rsidR="00A12AFD" w:rsidRPr="00D61905" w:rsidRDefault="00A12AFD" w:rsidP="00A12AF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15580A">
              <w:t>(530) 826-3355</w:t>
            </w:r>
            <w:r>
              <w:t xml:space="preserve"> (please call to confirm daily hours)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AFD" w:rsidRPr="00D61905" w:rsidRDefault="00A12AF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 xml:space="preserve">Hamilton City </w:t>
            </w:r>
            <w:r>
              <w:rPr>
                <w:b/>
              </w:rPr>
              <w:t>Library</w:t>
            </w:r>
          </w:p>
          <w:p w:rsidR="00A12AFD" w:rsidRPr="0015580A" w:rsidRDefault="00A12AFD" w:rsidP="00A12AFD">
            <w:pPr>
              <w:spacing w:after="0" w:line="240" w:lineRule="auto"/>
            </w:pPr>
            <w:r>
              <w:t>330 Broadway</w:t>
            </w:r>
            <w:r w:rsidRPr="0015580A">
              <w:t>, Hamilton City, CA 95951</w:t>
            </w:r>
          </w:p>
          <w:p w:rsidR="00A12AFD" w:rsidRPr="0015580A" w:rsidRDefault="00A12AFD" w:rsidP="00A12AFD">
            <w:pPr>
              <w:spacing w:after="0" w:line="240" w:lineRule="auto"/>
            </w:pPr>
            <w:r>
              <w:t>Tuesday/Wednesday/Thursday   1:00 p.m. – 5 p.m.</w:t>
            </w:r>
          </w:p>
          <w:p w:rsidR="00A12AFD" w:rsidRPr="00D61905" w:rsidRDefault="00A12AFD" w:rsidP="00A12AF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A12AFD" w:rsidRPr="0015580A" w:rsidTr="00A12AF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AFD" w:rsidRPr="00D61905" w:rsidRDefault="00A12AFD" w:rsidP="00A12AFD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61905">
              <w:rPr>
                <w:b/>
                <w:sz w:val="28"/>
                <w:szCs w:val="28"/>
                <w:u w:val="single"/>
              </w:rPr>
              <w:t>Orland</w:t>
            </w:r>
          </w:p>
          <w:p w:rsidR="00A12AFD" w:rsidRPr="00D61905" w:rsidRDefault="00A12AFD" w:rsidP="00A12AFD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12AFD" w:rsidRPr="0015580A" w:rsidTr="00A12A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FD" w:rsidRPr="00D61905" w:rsidRDefault="00A12AF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>Community Recovery &amp; Wellness Center</w:t>
            </w:r>
          </w:p>
          <w:p w:rsidR="00A12AFD" w:rsidRPr="0015580A" w:rsidRDefault="00A12AFD" w:rsidP="00A12AFD">
            <w:pPr>
              <w:spacing w:after="0" w:line="240" w:lineRule="auto"/>
            </w:pPr>
            <w:r>
              <w:t>1187 E. South Street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Mon – Fri 8 a.m. – 5:00 p.m.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FD" w:rsidRPr="00D61905" w:rsidRDefault="00A12AF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>Orland Library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333 Mill St</w:t>
            </w:r>
            <w:r>
              <w:t>reet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Mon, Wed, Fri 11:00 a.m. – 6:00 p.m.</w:t>
            </w:r>
          </w:p>
          <w:p w:rsidR="00A12AFD" w:rsidRDefault="00A12AFD" w:rsidP="00A12AFD">
            <w:pPr>
              <w:spacing w:after="0" w:line="240" w:lineRule="auto"/>
            </w:pPr>
            <w:r w:rsidRPr="0015580A">
              <w:t>Tues, Thurs 11:00 a.m. – 7:00 p.m.</w:t>
            </w:r>
          </w:p>
          <w:p w:rsidR="00A25F9A" w:rsidRPr="0015580A" w:rsidRDefault="00A25F9A" w:rsidP="00A12AFD">
            <w:pPr>
              <w:spacing w:after="0" w:line="240" w:lineRule="auto"/>
            </w:pPr>
            <w:r>
              <w:t>Saturday 11:00 a.m. – 3:00 p.m.</w:t>
            </w:r>
          </w:p>
        </w:tc>
      </w:tr>
      <w:tr w:rsidR="00A12AFD" w:rsidRPr="0015580A" w:rsidTr="00A12A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FD" w:rsidRPr="00D61905" w:rsidRDefault="00A12AF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>Harmony House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343 Yolo St</w:t>
            </w:r>
            <w:r>
              <w:t>reet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Mon</w:t>
            </w:r>
            <w:r>
              <w:t>day</w:t>
            </w:r>
            <w:r w:rsidRPr="0015580A">
              <w:t xml:space="preserve"> 12:00 p.m. – 4:30 p.m.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Tues– Fri 10:00 a.m. – 4:30 p.m.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FD" w:rsidRPr="00D61905" w:rsidRDefault="00A12AF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>Health &amp; Human Services Agency</w:t>
            </w:r>
          </w:p>
          <w:p w:rsidR="00A678AA" w:rsidRDefault="00A678AA" w:rsidP="00A678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Women Infants and Children (WIC)</w:t>
            </w:r>
          </w:p>
          <w:p w:rsidR="00A678AA" w:rsidRDefault="00A678AA" w:rsidP="00A678AA">
            <w:pPr>
              <w:spacing w:after="0" w:line="240" w:lineRule="auto"/>
            </w:pPr>
            <w:r>
              <w:t>127 E. Walker Street</w:t>
            </w:r>
          </w:p>
          <w:p w:rsidR="00A12AFD" w:rsidRPr="0015580A" w:rsidRDefault="00A678AA" w:rsidP="00A678AA">
            <w:pPr>
              <w:spacing w:after="0" w:line="240" w:lineRule="auto"/>
            </w:pPr>
            <w:r>
              <w:t>Monday-Friday  8:00 am – 5:00 pm</w:t>
            </w:r>
          </w:p>
        </w:tc>
      </w:tr>
      <w:tr w:rsidR="00A12AFD" w:rsidRPr="0015580A" w:rsidTr="00A12AF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AFD" w:rsidRPr="00D61905" w:rsidRDefault="00A12AFD" w:rsidP="00A12AFD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61905">
              <w:rPr>
                <w:b/>
                <w:sz w:val="28"/>
                <w:szCs w:val="28"/>
                <w:u w:val="single"/>
              </w:rPr>
              <w:t>Willows</w:t>
            </w:r>
          </w:p>
        </w:tc>
      </w:tr>
      <w:tr w:rsidR="00A12AFD" w:rsidRPr="0015580A" w:rsidTr="00A12A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FD" w:rsidRPr="00D61905" w:rsidRDefault="00A12AF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>Behavioral Health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242 N. Villa Ave</w:t>
            </w:r>
            <w:r>
              <w:t>nue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Mon – Fri 8:00 a.m. – 5:00 p.m.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FD" w:rsidRPr="00D61905" w:rsidRDefault="00A12AF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>Willows Library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201 N. Lassen</w:t>
            </w:r>
            <w:r>
              <w:t xml:space="preserve"> Street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Tues – Thurs 11:00 a.m. – 7:00 p.m.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Fri &amp; Sat 11:00 a.m. – 5:00 p.m.</w:t>
            </w:r>
          </w:p>
        </w:tc>
      </w:tr>
      <w:tr w:rsidR="00A12AFD" w:rsidRPr="0015580A" w:rsidTr="00A12AF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FD" w:rsidRPr="00D61905" w:rsidRDefault="00A12AF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>Health &amp; Human Services Agency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 xml:space="preserve">420 E. </w:t>
            </w:r>
            <w:r>
              <w:t>Laurel Street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Mon – Fri 8:00 a.m. – 5:00 p.m.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FD" w:rsidRPr="00D61905" w:rsidRDefault="00A12AFD" w:rsidP="00A12AFD">
            <w:pPr>
              <w:spacing w:after="0" w:line="240" w:lineRule="auto"/>
              <w:rPr>
                <w:b/>
              </w:rPr>
            </w:pPr>
            <w:r w:rsidRPr="00D61905">
              <w:rPr>
                <w:b/>
              </w:rPr>
              <w:t>Public Health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240 N. Villa Ave</w:t>
            </w:r>
            <w:r>
              <w:t>nue</w:t>
            </w:r>
          </w:p>
          <w:p w:rsidR="00A12AFD" w:rsidRPr="0015580A" w:rsidRDefault="00A12AFD" w:rsidP="00A12AFD">
            <w:pPr>
              <w:spacing w:after="0" w:line="240" w:lineRule="auto"/>
            </w:pPr>
            <w:r w:rsidRPr="0015580A">
              <w:t>Mon – Fri 8:00 a.m. – 5:00 p.m.</w:t>
            </w:r>
          </w:p>
        </w:tc>
      </w:tr>
    </w:tbl>
    <w:p w:rsidR="00C1391F" w:rsidRPr="00C1391F" w:rsidRDefault="00C1391F">
      <w:pPr>
        <w:spacing w:before="100" w:beforeAutospacing="1" w:after="120"/>
        <w:rPr>
          <w:rFonts w:ascii="Times New Roman" w:eastAsia="Times New Roman" w:hAnsi="Times New Roman"/>
        </w:rPr>
      </w:pPr>
    </w:p>
    <w:sectPr w:rsidR="00C1391F" w:rsidRPr="00C139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E1" w:rsidRDefault="00AA03E1" w:rsidP="00C1391F">
      <w:pPr>
        <w:spacing w:after="0" w:line="240" w:lineRule="auto"/>
      </w:pPr>
      <w:r>
        <w:separator/>
      </w:r>
    </w:p>
  </w:endnote>
  <w:endnote w:type="continuationSeparator" w:id="0">
    <w:p w:rsidR="00AA03E1" w:rsidRDefault="00AA03E1" w:rsidP="00C1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E1" w:rsidRDefault="00AA03E1" w:rsidP="00C1391F">
      <w:pPr>
        <w:spacing w:after="0" w:line="240" w:lineRule="auto"/>
      </w:pPr>
      <w:r>
        <w:separator/>
      </w:r>
    </w:p>
  </w:footnote>
  <w:footnote w:type="continuationSeparator" w:id="0">
    <w:p w:rsidR="00AA03E1" w:rsidRDefault="00AA03E1" w:rsidP="00C1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F503340B714C148A8D57CA64D18C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391F" w:rsidRDefault="008A14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Glenn County Cool Zones 2019</w:t>
        </w:r>
      </w:p>
    </w:sdtContent>
  </w:sdt>
  <w:p w:rsidR="00C1391F" w:rsidRDefault="00C13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CD"/>
    <w:rsid w:val="000A13F5"/>
    <w:rsid w:val="00271AAC"/>
    <w:rsid w:val="00766B78"/>
    <w:rsid w:val="008A1462"/>
    <w:rsid w:val="00A12AFD"/>
    <w:rsid w:val="00A25F9A"/>
    <w:rsid w:val="00A678AA"/>
    <w:rsid w:val="00AA03E1"/>
    <w:rsid w:val="00BA0783"/>
    <w:rsid w:val="00C1391F"/>
    <w:rsid w:val="00D21179"/>
    <w:rsid w:val="00D6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F503340B714C148A8D57CA64D1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F06E-D5A9-4303-A4A9-E53EF361B005}"/>
      </w:docPartPr>
      <w:docPartBody>
        <w:p w:rsidR="00776B7C" w:rsidRDefault="00156C30" w:rsidP="00156C30">
          <w:pPr>
            <w:pStyle w:val="D7F503340B714C148A8D57CA64D18C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30"/>
    <w:rsid w:val="00156C30"/>
    <w:rsid w:val="0027155E"/>
    <w:rsid w:val="003A149A"/>
    <w:rsid w:val="007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F503340B714C148A8D57CA64D18C64">
    <w:name w:val="D7F503340B714C148A8D57CA64D18C64"/>
    <w:rsid w:val="00156C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F503340B714C148A8D57CA64D18C64">
    <w:name w:val="D7F503340B714C148A8D57CA64D18C64"/>
    <w:rsid w:val="0015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Glenn County Cool Zones 2019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 County Cool Zones 2019</dc:title>
  <dc:creator>Glenn County</dc:creator>
  <cp:lastModifiedBy>Glenn Public Health</cp:lastModifiedBy>
  <cp:revision>2</cp:revision>
  <dcterms:created xsi:type="dcterms:W3CDTF">2019-06-10T16:14:00Z</dcterms:created>
  <dcterms:modified xsi:type="dcterms:W3CDTF">2019-06-10T16:14:00Z</dcterms:modified>
</cp:coreProperties>
</file>